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49D2" w14:textId="77777777" w:rsidR="005E7BB9" w:rsidRPr="005E7BB9" w:rsidRDefault="005E7BB9" w:rsidP="005E7BB9">
      <w:pPr>
        <w:spacing w:before="100" w:beforeAutospacing="1" w:after="100" w:afterAutospacing="1" w:line="240" w:lineRule="auto"/>
        <w:outlineLvl w:val="0"/>
        <w:rPr>
          <w:rFonts w:eastAsia="Times New Roman" w:cs="Times New Roman"/>
          <w:b/>
          <w:bCs/>
          <w:kern w:val="36"/>
          <w:sz w:val="48"/>
          <w:szCs w:val="48"/>
          <w:lang w:eastAsia="en-GB"/>
          <w14:ligatures w14:val="none"/>
        </w:rPr>
      </w:pPr>
      <w:r w:rsidRPr="005E7BB9">
        <w:rPr>
          <w:rFonts w:eastAsia="Times New Roman" w:cs="Times New Roman"/>
          <w:b/>
          <w:bCs/>
          <w:kern w:val="36"/>
          <w:sz w:val="48"/>
          <w:szCs w:val="48"/>
          <w:lang w:eastAsia="en-GB"/>
          <w14:ligatures w14:val="none"/>
        </w:rPr>
        <w:t>Safeguarding Adults Policy</w:t>
      </w:r>
    </w:p>
    <w:p w14:paraId="2551FAB9"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 Policy Statement</w:t>
      </w:r>
    </w:p>
    <w:p w14:paraId="550C4161" w14:textId="12700436" w:rsidR="005E7BB9" w:rsidRPr="005E7BB9" w:rsidRDefault="002321B9" w:rsidP="005E7BB9">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Disability Support i</w:t>
      </w:r>
      <w:r w:rsidR="005E7BB9" w:rsidRPr="005E7BB9">
        <w:rPr>
          <w:rFonts w:eastAsia="Times New Roman" w:cs="Times New Roman"/>
          <w:kern w:val="0"/>
          <w:lang w:eastAsia="en-GB"/>
          <w14:ligatures w14:val="none"/>
        </w:rPr>
        <w:t>s committed to safeguarding adults at risk of abuse or neglect. We recognise our responsibility to promote the welfare, dignity, and rights of adults we work with and to take all reasonable steps to protect them from harm.</w:t>
      </w:r>
    </w:p>
    <w:p w14:paraId="52350C97"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This policy applies to all staff, trustees, volunteers, contractors, and anyone acting on behalf of the charity.</w:t>
      </w:r>
    </w:p>
    <w:p w14:paraId="5830DB57"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We believe that:</w:t>
      </w:r>
    </w:p>
    <w:p w14:paraId="655B7451" w14:textId="77777777" w:rsidR="005E7BB9" w:rsidRPr="005E7BB9" w:rsidRDefault="005E7BB9" w:rsidP="005E7BB9">
      <w:pPr>
        <w:numPr>
          <w:ilvl w:val="0"/>
          <w:numId w:val="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All adults have the right to live free from abuse and neglect</w:t>
      </w:r>
    </w:p>
    <w:p w14:paraId="008A2DDB" w14:textId="77777777" w:rsidR="005E7BB9" w:rsidRPr="005E7BB9" w:rsidRDefault="005E7BB9" w:rsidP="005E7BB9">
      <w:pPr>
        <w:numPr>
          <w:ilvl w:val="0"/>
          <w:numId w:val="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Safeguarding is everyone’s responsibility</w:t>
      </w:r>
    </w:p>
    <w:p w14:paraId="500DE9A6" w14:textId="77777777" w:rsidR="005E7BB9" w:rsidRPr="005E7BB9" w:rsidRDefault="005E7BB9" w:rsidP="005E7BB9">
      <w:pPr>
        <w:numPr>
          <w:ilvl w:val="0"/>
          <w:numId w:val="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Adults should be supported to make their own decisions wherever possible</w:t>
      </w:r>
    </w:p>
    <w:p w14:paraId="40C95CE6"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3A3EA7A7">
          <v:rect id="_x0000_i1200" style="width:0;height:1.5pt" o:hralign="center" o:hrstd="t" o:hr="t" fillcolor="#a0a0a0" stroked="f"/>
        </w:pict>
      </w:r>
    </w:p>
    <w:p w14:paraId="07FDAF76"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2. Legal and Policy Framework</w:t>
      </w:r>
    </w:p>
    <w:p w14:paraId="2A40F56B"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This policy is informed by the following legislation and guidance:</w:t>
      </w:r>
    </w:p>
    <w:p w14:paraId="1913E284"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Care Act 2014</w:t>
      </w:r>
    </w:p>
    <w:p w14:paraId="2AE590DC"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Care and Support Statutory Guidance (England)</w:t>
      </w:r>
    </w:p>
    <w:p w14:paraId="43F31686"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Mental Capacity Act 2005</w:t>
      </w:r>
    </w:p>
    <w:p w14:paraId="5FB3DAE9"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Equality Act 2010</w:t>
      </w:r>
    </w:p>
    <w:p w14:paraId="11E1FA62"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Human Rights Act 1998</w:t>
      </w:r>
    </w:p>
    <w:p w14:paraId="254F3DFF" w14:textId="77777777" w:rsidR="005E7BB9" w:rsidRPr="005E7BB9" w:rsidRDefault="005E7BB9" w:rsidP="005E7BB9">
      <w:pPr>
        <w:numPr>
          <w:ilvl w:val="0"/>
          <w:numId w:val="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Working Together to Safeguard People</w:t>
      </w:r>
    </w:p>
    <w:p w14:paraId="5BDC3691"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10B293AD">
          <v:rect id="_x0000_i1201" style="width:0;height:1.5pt" o:hralign="center" o:hrstd="t" o:hr="t" fillcolor="#a0a0a0" stroked="f"/>
        </w:pict>
      </w:r>
    </w:p>
    <w:p w14:paraId="2A262D1F"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3. Definitions</w:t>
      </w:r>
    </w:p>
    <w:p w14:paraId="159DCCF0" w14:textId="77777777" w:rsidR="005E7BB9" w:rsidRPr="005E7BB9" w:rsidRDefault="005E7BB9" w:rsidP="005E7BB9">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E7BB9">
        <w:rPr>
          <w:rFonts w:eastAsia="Times New Roman" w:cs="Times New Roman"/>
          <w:b/>
          <w:bCs/>
          <w:kern w:val="0"/>
          <w:sz w:val="27"/>
          <w:szCs w:val="27"/>
          <w:lang w:eastAsia="en-GB"/>
          <w14:ligatures w14:val="none"/>
        </w:rPr>
        <w:t>Adult at Risk</w:t>
      </w:r>
    </w:p>
    <w:p w14:paraId="61CBE263"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An adult (18+) who:</w:t>
      </w:r>
    </w:p>
    <w:p w14:paraId="65B8C994" w14:textId="77777777" w:rsidR="005E7BB9" w:rsidRPr="005E7BB9" w:rsidRDefault="005E7BB9" w:rsidP="005E7BB9">
      <w:pPr>
        <w:numPr>
          <w:ilvl w:val="0"/>
          <w:numId w:val="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Has care and support needs, and</w:t>
      </w:r>
    </w:p>
    <w:p w14:paraId="7D1A15E4" w14:textId="77777777" w:rsidR="005E7BB9" w:rsidRPr="005E7BB9" w:rsidRDefault="005E7BB9" w:rsidP="005E7BB9">
      <w:pPr>
        <w:numPr>
          <w:ilvl w:val="0"/>
          <w:numId w:val="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Is experiencing, or is at risk of, abuse or neglect, and</w:t>
      </w:r>
    </w:p>
    <w:p w14:paraId="5D005810" w14:textId="4F6DBA8A" w:rsidR="002321B9" w:rsidRDefault="005E7BB9" w:rsidP="002321B9">
      <w:pPr>
        <w:numPr>
          <w:ilvl w:val="0"/>
          <w:numId w:val="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Is unable to protect themselves because of those needs</w:t>
      </w:r>
    </w:p>
    <w:p w14:paraId="53EF29FB" w14:textId="77777777" w:rsidR="002321B9" w:rsidRDefault="002321B9" w:rsidP="002321B9">
      <w:pPr>
        <w:spacing w:before="100" w:beforeAutospacing="1" w:after="100" w:afterAutospacing="1" w:line="240" w:lineRule="auto"/>
        <w:rPr>
          <w:rFonts w:eastAsia="Times New Roman" w:cs="Times New Roman"/>
          <w:kern w:val="0"/>
          <w:lang w:eastAsia="en-GB"/>
          <w14:ligatures w14:val="none"/>
        </w:rPr>
      </w:pPr>
    </w:p>
    <w:p w14:paraId="079DB4ED" w14:textId="77777777" w:rsidR="002321B9" w:rsidRPr="002321B9" w:rsidRDefault="002321B9" w:rsidP="002321B9">
      <w:pPr>
        <w:spacing w:before="100" w:beforeAutospacing="1" w:after="100" w:afterAutospacing="1" w:line="240" w:lineRule="auto"/>
        <w:rPr>
          <w:rFonts w:eastAsia="Times New Roman" w:cs="Times New Roman"/>
          <w:kern w:val="0"/>
          <w:lang w:eastAsia="en-GB"/>
          <w14:ligatures w14:val="none"/>
        </w:rPr>
      </w:pPr>
    </w:p>
    <w:p w14:paraId="23572C2B" w14:textId="77777777" w:rsidR="005E7BB9" w:rsidRPr="005E7BB9" w:rsidRDefault="005E7BB9" w:rsidP="005E7BB9">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E7BB9">
        <w:rPr>
          <w:rFonts w:eastAsia="Times New Roman" w:cs="Times New Roman"/>
          <w:b/>
          <w:bCs/>
          <w:kern w:val="0"/>
          <w:sz w:val="27"/>
          <w:szCs w:val="27"/>
          <w:lang w:eastAsia="en-GB"/>
          <w14:ligatures w14:val="none"/>
        </w:rPr>
        <w:lastRenderedPageBreak/>
        <w:t>Safeguarding</w:t>
      </w:r>
    </w:p>
    <w:p w14:paraId="62462B96"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Protecting an adult’s right to live in safety, free from abuse and neglect, while promoting wellbeing and choice.</w:t>
      </w:r>
    </w:p>
    <w:p w14:paraId="3902FBA6"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2DD81DCE">
          <v:rect id="_x0000_i1202" style="width:0;height:1.5pt" o:hralign="center" o:hrstd="t" o:hr="t" fillcolor="#a0a0a0" stroked="f"/>
        </w:pict>
      </w:r>
    </w:p>
    <w:p w14:paraId="427CE732"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4. Types of Abuse</w:t>
      </w:r>
    </w:p>
    <w:p w14:paraId="4CBE457A"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Safeguarding concerns may relate to one or more of the following:</w:t>
      </w:r>
    </w:p>
    <w:p w14:paraId="3A7C2AC5"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Physical abuse</w:t>
      </w:r>
    </w:p>
    <w:p w14:paraId="48818C0D"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Sexual abuse</w:t>
      </w:r>
    </w:p>
    <w:p w14:paraId="2CE6A950"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Emotional or psychological abuse</w:t>
      </w:r>
    </w:p>
    <w:p w14:paraId="27FA2CB1"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Financial or material abuse</w:t>
      </w:r>
    </w:p>
    <w:p w14:paraId="439158D8"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Neglect or acts of omission</w:t>
      </w:r>
    </w:p>
    <w:p w14:paraId="3A0A2871"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Domestic abuse</w:t>
      </w:r>
    </w:p>
    <w:p w14:paraId="32BE45F4"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Discriminatory abuse</w:t>
      </w:r>
    </w:p>
    <w:p w14:paraId="488E5F62"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Organisational abuse</w:t>
      </w:r>
    </w:p>
    <w:p w14:paraId="18EDFFDB"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Self-neglect</w:t>
      </w:r>
    </w:p>
    <w:p w14:paraId="7D7D3272" w14:textId="77777777" w:rsidR="005E7BB9" w:rsidRPr="005E7BB9" w:rsidRDefault="005E7BB9" w:rsidP="005E7BB9">
      <w:pPr>
        <w:numPr>
          <w:ilvl w:val="0"/>
          <w:numId w:val="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Modern slavery</w:t>
      </w:r>
    </w:p>
    <w:p w14:paraId="470540F7"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6FC2606">
          <v:rect id="_x0000_i1203" style="width:0;height:1.5pt" o:hralign="center" o:hrstd="t" o:hr="t" fillcolor="#a0a0a0" stroked="f"/>
        </w:pict>
      </w:r>
    </w:p>
    <w:p w14:paraId="2F9A1FD2"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5. Safeguarding Principles</w:t>
      </w:r>
    </w:p>
    <w:p w14:paraId="46C377D5"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We follow the six principles set out in the Care Act:</w:t>
      </w:r>
    </w:p>
    <w:p w14:paraId="53D8F73A"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Empowerment</w:t>
      </w:r>
      <w:r w:rsidRPr="005E7BB9">
        <w:rPr>
          <w:rFonts w:eastAsia="Times New Roman" w:cs="Times New Roman"/>
          <w:kern w:val="0"/>
          <w:lang w:eastAsia="en-GB"/>
          <w14:ligatures w14:val="none"/>
        </w:rPr>
        <w:t xml:space="preserve"> – supporting informed choice and consent</w:t>
      </w:r>
    </w:p>
    <w:p w14:paraId="45914589"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Prevention</w:t>
      </w:r>
      <w:r w:rsidRPr="005E7BB9">
        <w:rPr>
          <w:rFonts w:eastAsia="Times New Roman" w:cs="Times New Roman"/>
          <w:kern w:val="0"/>
          <w:lang w:eastAsia="en-GB"/>
          <w14:ligatures w14:val="none"/>
        </w:rPr>
        <w:t xml:space="preserve"> – acting before harm occurs</w:t>
      </w:r>
    </w:p>
    <w:p w14:paraId="71256DF6"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Proportionality</w:t>
      </w:r>
      <w:r w:rsidRPr="005E7BB9">
        <w:rPr>
          <w:rFonts w:eastAsia="Times New Roman" w:cs="Times New Roman"/>
          <w:kern w:val="0"/>
          <w:lang w:eastAsia="en-GB"/>
          <w14:ligatures w14:val="none"/>
        </w:rPr>
        <w:t xml:space="preserve"> – least intrusive response</w:t>
      </w:r>
    </w:p>
    <w:p w14:paraId="43F8645D"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Protection</w:t>
      </w:r>
      <w:r w:rsidRPr="005E7BB9">
        <w:rPr>
          <w:rFonts w:eastAsia="Times New Roman" w:cs="Times New Roman"/>
          <w:kern w:val="0"/>
          <w:lang w:eastAsia="en-GB"/>
          <w14:ligatures w14:val="none"/>
        </w:rPr>
        <w:t xml:space="preserve"> – support for those in greatest need</w:t>
      </w:r>
    </w:p>
    <w:p w14:paraId="2B2F1024"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Partnership</w:t>
      </w:r>
      <w:r w:rsidRPr="005E7BB9">
        <w:rPr>
          <w:rFonts w:eastAsia="Times New Roman" w:cs="Times New Roman"/>
          <w:kern w:val="0"/>
          <w:lang w:eastAsia="en-GB"/>
          <w14:ligatures w14:val="none"/>
        </w:rPr>
        <w:t xml:space="preserve"> – working with other agencies</w:t>
      </w:r>
    </w:p>
    <w:p w14:paraId="478AEC13" w14:textId="77777777" w:rsidR="005E7BB9" w:rsidRPr="005E7BB9" w:rsidRDefault="005E7BB9" w:rsidP="005E7BB9">
      <w:pPr>
        <w:numPr>
          <w:ilvl w:val="0"/>
          <w:numId w:val="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Accountability</w:t>
      </w:r>
      <w:r w:rsidRPr="005E7BB9">
        <w:rPr>
          <w:rFonts w:eastAsia="Times New Roman" w:cs="Times New Roman"/>
          <w:kern w:val="0"/>
          <w:lang w:eastAsia="en-GB"/>
          <w14:ligatures w14:val="none"/>
        </w:rPr>
        <w:t xml:space="preserve"> – transparency and responsibility</w:t>
      </w:r>
    </w:p>
    <w:p w14:paraId="378F7B2E"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224BAB3E">
          <v:rect id="_x0000_i1204" style="width:0;height:1.5pt" o:hralign="center" o:hrstd="t" o:hr="t" fillcolor="#a0a0a0" stroked="f"/>
        </w:pict>
      </w:r>
    </w:p>
    <w:p w14:paraId="16756B3B"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6. Roles and Responsibilities</w:t>
      </w:r>
    </w:p>
    <w:p w14:paraId="319F6FE8" w14:textId="77777777" w:rsidR="005E7BB9" w:rsidRPr="005E7BB9" w:rsidRDefault="005E7BB9" w:rsidP="005E7BB9">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E7BB9">
        <w:rPr>
          <w:rFonts w:eastAsia="Times New Roman" w:cs="Times New Roman"/>
          <w:b/>
          <w:bCs/>
          <w:kern w:val="0"/>
          <w:sz w:val="27"/>
          <w:szCs w:val="27"/>
          <w:lang w:eastAsia="en-GB"/>
          <w14:ligatures w14:val="none"/>
        </w:rPr>
        <w:t>Trustees</w:t>
      </w:r>
    </w:p>
    <w:p w14:paraId="4C94D6F8" w14:textId="77777777" w:rsidR="005E7BB9" w:rsidRPr="005E7BB9" w:rsidRDefault="005E7BB9" w:rsidP="005E7BB9">
      <w:pPr>
        <w:numPr>
          <w:ilvl w:val="0"/>
          <w:numId w:val="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Ensure safeguarding policies and procedures are in place</w:t>
      </w:r>
    </w:p>
    <w:p w14:paraId="0507D112" w14:textId="77777777" w:rsidR="005E7BB9" w:rsidRPr="005E7BB9" w:rsidRDefault="005E7BB9" w:rsidP="005E7BB9">
      <w:pPr>
        <w:numPr>
          <w:ilvl w:val="0"/>
          <w:numId w:val="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Promote a strong safeguarding culture</w:t>
      </w:r>
    </w:p>
    <w:p w14:paraId="17EC6560" w14:textId="77777777" w:rsidR="005E7BB9" w:rsidRDefault="005E7BB9" w:rsidP="005E7BB9">
      <w:pPr>
        <w:numPr>
          <w:ilvl w:val="0"/>
          <w:numId w:val="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Ensure concerns are taken seriously</w:t>
      </w:r>
    </w:p>
    <w:p w14:paraId="597E5CF3" w14:textId="77777777" w:rsidR="002321B9" w:rsidRPr="005E7BB9" w:rsidRDefault="002321B9" w:rsidP="002321B9">
      <w:pPr>
        <w:spacing w:before="100" w:beforeAutospacing="1" w:after="100" w:afterAutospacing="1" w:line="240" w:lineRule="auto"/>
        <w:rPr>
          <w:rFonts w:eastAsia="Times New Roman" w:cs="Times New Roman"/>
          <w:kern w:val="0"/>
          <w:lang w:eastAsia="en-GB"/>
          <w14:ligatures w14:val="none"/>
        </w:rPr>
      </w:pPr>
    </w:p>
    <w:p w14:paraId="62F9D270" w14:textId="77777777" w:rsidR="005E7BB9" w:rsidRPr="005E7BB9" w:rsidRDefault="005E7BB9" w:rsidP="005E7BB9">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E7BB9">
        <w:rPr>
          <w:rFonts w:eastAsia="Times New Roman" w:cs="Times New Roman"/>
          <w:b/>
          <w:bCs/>
          <w:kern w:val="0"/>
          <w:sz w:val="27"/>
          <w:szCs w:val="27"/>
          <w:lang w:eastAsia="en-GB"/>
          <w14:ligatures w14:val="none"/>
        </w:rPr>
        <w:lastRenderedPageBreak/>
        <w:t>Designated Safeguarding Lead (DSL)</w:t>
      </w:r>
    </w:p>
    <w:p w14:paraId="250B063B" w14:textId="77777777" w:rsidR="005E7BB9" w:rsidRPr="005E7BB9" w:rsidRDefault="005E7BB9" w:rsidP="005E7BB9">
      <w:pPr>
        <w:numPr>
          <w:ilvl w:val="0"/>
          <w:numId w:val="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Act as the main point of contact for safeguarding concerns</w:t>
      </w:r>
    </w:p>
    <w:p w14:paraId="32FABC5B" w14:textId="77777777" w:rsidR="005E7BB9" w:rsidRPr="005E7BB9" w:rsidRDefault="005E7BB9" w:rsidP="005E7BB9">
      <w:pPr>
        <w:numPr>
          <w:ilvl w:val="0"/>
          <w:numId w:val="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Decide on appropriate action and referrals</w:t>
      </w:r>
    </w:p>
    <w:p w14:paraId="5818CE5E" w14:textId="77777777" w:rsidR="005E7BB9" w:rsidRPr="005E7BB9" w:rsidRDefault="005E7BB9" w:rsidP="005E7BB9">
      <w:pPr>
        <w:numPr>
          <w:ilvl w:val="0"/>
          <w:numId w:val="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Liaise with local authorities and other agencies</w:t>
      </w:r>
    </w:p>
    <w:p w14:paraId="4AB1C7C9" w14:textId="77777777" w:rsidR="005E7BB9" w:rsidRPr="005E7BB9" w:rsidRDefault="005E7BB9" w:rsidP="005E7BB9">
      <w:pPr>
        <w:numPr>
          <w:ilvl w:val="0"/>
          <w:numId w:val="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Keep accurate and confidential records</w:t>
      </w:r>
    </w:p>
    <w:p w14:paraId="214A497B" w14:textId="77777777" w:rsidR="005E7BB9" w:rsidRPr="005E7BB9" w:rsidRDefault="005E7BB9" w:rsidP="005E7BB9">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E7BB9">
        <w:rPr>
          <w:rFonts w:eastAsia="Times New Roman" w:cs="Times New Roman"/>
          <w:b/>
          <w:bCs/>
          <w:kern w:val="0"/>
          <w:sz w:val="27"/>
          <w:szCs w:val="27"/>
          <w:lang w:eastAsia="en-GB"/>
          <w14:ligatures w14:val="none"/>
        </w:rPr>
        <w:t>Staff and Volunteers</w:t>
      </w:r>
    </w:p>
    <w:p w14:paraId="39F1B6E5" w14:textId="77777777" w:rsidR="005E7BB9" w:rsidRPr="005E7BB9" w:rsidRDefault="005E7BB9" w:rsidP="005E7BB9">
      <w:pPr>
        <w:numPr>
          <w:ilvl w:val="0"/>
          <w:numId w:val="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Understand and follow this policy</w:t>
      </w:r>
    </w:p>
    <w:p w14:paraId="09024669" w14:textId="77777777" w:rsidR="005E7BB9" w:rsidRPr="005E7BB9" w:rsidRDefault="005E7BB9" w:rsidP="005E7BB9">
      <w:pPr>
        <w:numPr>
          <w:ilvl w:val="0"/>
          <w:numId w:val="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Be alert to signs of abuse or neglect</w:t>
      </w:r>
    </w:p>
    <w:p w14:paraId="3753EE1B" w14:textId="77777777" w:rsidR="005E7BB9" w:rsidRPr="005E7BB9" w:rsidRDefault="005E7BB9" w:rsidP="005E7BB9">
      <w:pPr>
        <w:numPr>
          <w:ilvl w:val="0"/>
          <w:numId w:val="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Report concerns promptly</w:t>
      </w:r>
    </w:p>
    <w:p w14:paraId="29E251FC" w14:textId="77777777" w:rsidR="005E7BB9" w:rsidRPr="005E7BB9" w:rsidRDefault="005E7BB9" w:rsidP="005E7BB9">
      <w:pPr>
        <w:numPr>
          <w:ilvl w:val="0"/>
          <w:numId w:val="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Treat all adults with respect and dignity</w:t>
      </w:r>
    </w:p>
    <w:p w14:paraId="6A6FF1A8"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4BF5350D">
          <v:rect id="_x0000_i1205" style="width:0;height:1.5pt" o:hralign="center" o:hrstd="t" o:hr="t" fillcolor="#a0a0a0" stroked="f"/>
        </w:pict>
      </w:r>
    </w:p>
    <w:p w14:paraId="6396B450"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7. Recognising Abuse</w:t>
      </w:r>
    </w:p>
    <w:p w14:paraId="27904BB0"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Indicators may include:</w:t>
      </w:r>
    </w:p>
    <w:p w14:paraId="65B4649E" w14:textId="77777777" w:rsidR="005E7BB9" w:rsidRPr="005E7BB9" w:rsidRDefault="005E7BB9" w:rsidP="005E7BB9">
      <w:pPr>
        <w:numPr>
          <w:ilvl w:val="0"/>
          <w:numId w:val="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Unexplained injuries or changes in behaviour</w:t>
      </w:r>
    </w:p>
    <w:p w14:paraId="5484FEC1" w14:textId="77777777" w:rsidR="005E7BB9" w:rsidRPr="005E7BB9" w:rsidRDefault="005E7BB9" w:rsidP="005E7BB9">
      <w:pPr>
        <w:numPr>
          <w:ilvl w:val="0"/>
          <w:numId w:val="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Fear, withdrawal, or distress</w:t>
      </w:r>
    </w:p>
    <w:p w14:paraId="0D2E0789" w14:textId="77777777" w:rsidR="005E7BB9" w:rsidRPr="005E7BB9" w:rsidRDefault="005E7BB9" w:rsidP="005E7BB9">
      <w:pPr>
        <w:numPr>
          <w:ilvl w:val="0"/>
          <w:numId w:val="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Sudden financial difficulties</w:t>
      </w:r>
    </w:p>
    <w:p w14:paraId="39E3C8F2" w14:textId="77777777" w:rsidR="005E7BB9" w:rsidRPr="005E7BB9" w:rsidRDefault="005E7BB9" w:rsidP="005E7BB9">
      <w:pPr>
        <w:numPr>
          <w:ilvl w:val="0"/>
          <w:numId w:val="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Poor hygiene or unmet care needs</w:t>
      </w:r>
    </w:p>
    <w:p w14:paraId="72A0ABE6" w14:textId="77777777" w:rsidR="005E7BB9" w:rsidRPr="005E7BB9" w:rsidRDefault="005E7BB9" w:rsidP="005E7BB9">
      <w:pPr>
        <w:numPr>
          <w:ilvl w:val="0"/>
          <w:numId w:val="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Disclosure of abuse (direct or indirect)</w:t>
      </w:r>
    </w:p>
    <w:p w14:paraId="18EF9B68"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All concerns should be taken seriously, even if unsure.</w:t>
      </w:r>
    </w:p>
    <w:p w14:paraId="3B299A35"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19011129">
          <v:rect id="_x0000_i1206" style="width:0;height:1.5pt" o:hralign="center" o:hrstd="t" o:hr="t" fillcolor="#a0a0a0" stroked="f"/>
        </w:pict>
      </w:r>
    </w:p>
    <w:p w14:paraId="460DAA49"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8. Responding to Safeguarding Concerns</w:t>
      </w:r>
    </w:p>
    <w:p w14:paraId="154A93DB"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If you suspect or witness abuse:</w:t>
      </w:r>
    </w:p>
    <w:p w14:paraId="6916EA29" w14:textId="77777777" w:rsidR="005E7BB9" w:rsidRPr="005E7BB9" w:rsidRDefault="005E7BB9" w:rsidP="005E7BB9">
      <w:pPr>
        <w:numPr>
          <w:ilvl w:val="0"/>
          <w:numId w:val="1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Ensure immediate safety</w:t>
      </w:r>
      <w:r w:rsidRPr="005E7BB9">
        <w:rPr>
          <w:rFonts w:eastAsia="Times New Roman" w:cs="Times New Roman"/>
          <w:kern w:val="0"/>
          <w:lang w:eastAsia="en-GB"/>
          <w14:ligatures w14:val="none"/>
        </w:rPr>
        <w:t xml:space="preserve"> – call emergency services if needed</w:t>
      </w:r>
    </w:p>
    <w:p w14:paraId="2F220A2D" w14:textId="77777777" w:rsidR="005E7BB9" w:rsidRPr="005E7BB9" w:rsidRDefault="005E7BB9" w:rsidP="005E7BB9">
      <w:pPr>
        <w:numPr>
          <w:ilvl w:val="0"/>
          <w:numId w:val="1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Listen and reassure</w:t>
      </w:r>
      <w:r w:rsidRPr="005E7BB9">
        <w:rPr>
          <w:rFonts w:eastAsia="Times New Roman" w:cs="Times New Roman"/>
          <w:kern w:val="0"/>
          <w:lang w:eastAsia="en-GB"/>
          <w14:ligatures w14:val="none"/>
        </w:rPr>
        <w:t xml:space="preserve"> – do not promise confidentiality</w:t>
      </w:r>
    </w:p>
    <w:p w14:paraId="47ED2DAC" w14:textId="77777777" w:rsidR="005E7BB9" w:rsidRPr="005E7BB9" w:rsidRDefault="005E7BB9" w:rsidP="005E7BB9">
      <w:pPr>
        <w:numPr>
          <w:ilvl w:val="0"/>
          <w:numId w:val="1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Do not investigate</w:t>
      </w:r>
      <w:r w:rsidRPr="005E7BB9">
        <w:rPr>
          <w:rFonts w:eastAsia="Times New Roman" w:cs="Times New Roman"/>
          <w:kern w:val="0"/>
          <w:lang w:eastAsia="en-GB"/>
          <w14:ligatures w14:val="none"/>
        </w:rPr>
        <w:t xml:space="preserve"> – only gather basic facts</w:t>
      </w:r>
    </w:p>
    <w:p w14:paraId="70FE0AB4" w14:textId="77777777" w:rsidR="005E7BB9" w:rsidRPr="005E7BB9" w:rsidRDefault="005E7BB9" w:rsidP="005E7BB9">
      <w:pPr>
        <w:numPr>
          <w:ilvl w:val="0"/>
          <w:numId w:val="1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Report immediately</w:t>
      </w:r>
      <w:r w:rsidRPr="005E7BB9">
        <w:rPr>
          <w:rFonts w:eastAsia="Times New Roman" w:cs="Times New Roman"/>
          <w:kern w:val="0"/>
          <w:lang w:eastAsia="en-GB"/>
          <w14:ligatures w14:val="none"/>
        </w:rPr>
        <w:t xml:space="preserve"> to the Designated Safeguarding Lead</w:t>
      </w:r>
    </w:p>
    <w:p w14:paraId="5CED98D2" w14:textId="77777777" w:rsidR="005E7BB9" w:rsidRPr="005E7BB9" w:rsidRDefault="005E7BB9" w:rsidP="005E7BB9">
      <w:pPr>
        <w:numPr>
          <w:ilvl w:val="0"/>
          <w:numId w:val="1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b/>
          <w:bCs/>
          <w:kern w:val="0"/>
          <w:lang w:eastAsia="en-GB"/>
          <w14:ligatures w14:val="none"/>
        </w:rPr>
        <w:t>Record</w:t>
      </w:r>
      <w:r w:rsidRPr="005E7BB9">
        <w:rPr>
          <w:rFonts w:eastAsia="Times New Roman" w:cs="Times New Roman"/>
          <w:kern w:val="0"/>
          <w:lang w:eastAsia="en-GB"/>
          <w14:ligatures w14:val="none"/>
        </w:rPr>
        <w:t xml:space="preserve"> the concern as soon as possible</w:t>
      </w:r>
    </w:p>
    <w:p w14:paraId="220C8CD4"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8FC18C7">
          <v:rect id="_x0000_i1207" style="width:0;height:1.5pt" o:hralign="center" o:hrstd="t" o:hr="t" fillcolor="#a0a0a0" stroked="f"/>
        </w:pict>
      </w:r>
    </w:p>
    <w:p w14:paraId="02810EEA"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41BA6A0D"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141F7297"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56836101" w14:textId="59E3D2EB"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9. Reporting and Referrals</w:t>
      </w:r>
    </w:p>
    <w:p w14:paraId="092D41DA"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Designated Safeguarding Lead will:</w:t>
      </w:r>
    </w:p>
    <w:p w14:paraId="2843FD8C" w14:textId="77777777" w:rsidR="005E7BB9" w:rsidRPr="005E7BB9" w:rsidRDefault="005E7BB9" w:rsidP="005E7BB9">
      <w:pPr>
        <w:numPr>
          <w:ilvl w:val="0"/>
          <w:numId w:val="1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Assess the concern</w:t>
      </w:r>
    </w:p>
    <w:p w14:paraId="5362A3EC" w14:textId="77777777" w:rsidR="005E7BB9" w:rsidRPr="005E7BB9" w:rsidRDefault="005E7BB9" w:rsidP="005E7BB9">
      <w:pPr>
        <w:numPr>
          <w:ilvl w:val="0"/>
          <w:numId w:val="1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Seek consent where appropriate</w:t>
      </w:r>
    </w:p>
    <w:p w14:paraId="0A377A31" w14:textId="77777777" w:rsidR="005E7BB9" w:rsidRPr="005E7BB9" w:rsidRDefault="005E7BB9" w:rsidP="005E7BB9">
      <w:pPr>
        <w:numPr>
          <w:ilvl w:val="0"/>
          <w:numId w:val="1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Make a safeguarding referral to the local authority if required</w:t>
      </w:r>
    </w:p>
    <w:p w14:paraId="0D575B08" w14:textId="77777777" w:rsidR="005E7BB9" w:rsidRPr="005E7BB9" w:rsidRDefault="005E7BB9" w:rsidP="005E7BB9">
      <w:pPr>
        <w:numPr>
          <w:ilvl w:val="0"/>
          <w:numId w:val="1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Escalate concerns if a response is inadequate</w:t>
      </w:r>
    </w:p>
    <w:p w14:paraId="6B4C0258"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Concerns about the DSL should be reported to [Chair of Trustees / alternative contact].</w:t>
      </w:r>
    </w:p>
    <w:p w14:paraId="5E02CBE6"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A4F5DB0">
          <v:rect id="_x0000_i1208" style="width:0;height:1.5pt" o:hralign="center" o:hrstd="t" o:hr="t" fillcolor="#a0a0a0" stroked="f"/>
        </w:pict>
      </w:r>
    </w:p>
    <w:p w14:paraId="2C551FFB"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10. Confidentiality and Information Sharing</w:t>
      </w:r>
    </w:p>
    <w:p w14:paraId="58B8A976"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Information will be:</w:t>
      </w:r>
    </w:p>
    <w:p w14:paraId="3F4A066F" w14:textId="77777777" w:rsidR="005E7BB9" w:rsidRPr="005E7BB9" w:rsidRDefault="005E7BB9" w:rsidP="005E7BB9">
      <w:pPr>
        <w:numPr>
          <w:ilvl w:val="0"/>
          <w:numId w:val="1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Shared only on a need-to-know basis</w:t>
      </w:r>
    </w:p>
    <w:p w14:paraId="15E59FC0" w14:textId="77777777" w:rsidR="005E7BB9" w:rsidRPr="005E7BB9" w:rsidRDefault="005E7BB9" w:rsidP="005E7BB9">
      <w:pPr>
        <w:numPr>
          <w:ilvl w:val="0"/>
          <w:numId w:val="1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Stored securely</w:t>
      </w:r>
    </w:p>
    <w:p w14:paraId="252E50E8" w14:textId="77777777" w:rsidR="005E7BB9" w:rsidRPr="005E7BB9" w:rsidRDefault="005E7BB9" w:rsidP="005E7BB9">
      <w:pPr>
        <w:numPr>
          <w:ilvl w:val="0"/>
          <w:numId w:val="1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Shared without consent where there is risk of serious harm or a legal duty</w:t>
      </w:r>
    </w:p>
    <w:p w14:paraId="7CE2AB0B"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31CA0926">
          <v:rect id="_x0000_i1209" style="width:0;height:1.5pt" o:hralign="center" o:hrstd="t" o:hr="t" fillcolor="#a0a0a0" stroked="f"/>
        </w:pict>
      </w:r>
    </w:p>
    <w:p w14:paraId="1EC8D23D"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11. Safer Recruitment and Training</w:t>
      </w:r>
    </w:p>
    <w:p w14:paraId="193630C6"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[Charity Name] will:</w:t>
      </w:r>
    </w:p>
    <w:p w14:paraId="4EF9E1C3" w14:textId="77777777" w:rsidR="005E7BB9" w:rsidRPr="005E7BB9" w:rsidRDefault="005E7BB9" w:rsidP="005E7BB9">
      <w:pPr>
        <w:numPr>
          <w:ilvl w:val="0"/>
          <w:numId w:val="1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Carry out DBS checks where appropriate</w:t>
      </w:r>
    </w:p>
    <w:p w14:paraId="6356DAC4" w14:textId="77777777" w:rsidR="005E7BB9" w:rsidRPr="005E7BB9" w:rsidRDefault="005E7BB9" w:rsidP="005E7BB9">
      <w:pPr>
        <w:numPr>
          <w:ilvl w:val="0"/>
          <w:numId w:val="1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Provide safeguarding training for staff and volunteers</w:t>
      </w:r>
    </w:p>
    <w:p w14:paraId="161384BF" w14:textId="77777777" w:rsidR="005E7BB9" w:rsidRPr="005E7BB9" w:rsidRDefault="005E7BB9" w:rsidP="005E7BB9">
      <w:pPr>
        <w:numPr>
          <w:ilvl w:val="0"/>
          <w:numId w:val="1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Ensure safeguarding is part of induction</w:t>
      </w:r>
    </w:p>
    <w:p w14:paraId="05D84A50"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2ECDB2F9">
          <v:rect id="_x0000_i1210" style="width:0;height:1.5pt" o:hralign="center" o:hrstd="t" o:hr="t" fillcolor="#a0a0a0" stroked="f"/>
        </w:pict>
      </w:r>
    </w:p>
    <w:p w14:paraId="55A79802"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12. Whistleblowing</w:t>
      </w:r>
    </w:p>
    <w:p w14:paraId="197F605E"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All staff and volunteers have the right and responsibility to raise concerns about unsafe practice or wrongdoing without fear of reprisal.</w:t>
      </w:r>
    </w:p>
    <w:p w14:paraId="46A0AF3E"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2457CED4">
          <v:rect id="_x0000_i1211" style="width:0;height:1.5pt" o:hralign="center" o:hrstd="t" o:hr="t" fillcolor="#a0a0a0" stroked="f"/>
        </w:pict>
      </w:r>
    </w:p>
    <w:p w14:paraId="49E51629"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5166FAE9"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1D6FC71A" w14:textId="748FF2EA"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13. Review and Monitoring</w:t>
      </w:r>
    </w:p>
    <w:p w14:paraId="6435E14C"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This policy will be:</w:t>
      </w:r>
    </w:p>
    <w:p w14:paraId="02110AF0" w14:textId="77777777" w:rsidR="005E7BB9" w:rsidRPr="005E7BB9" w:rsidRDefault="005E7BB9" w:rsidP="005E7BB9">
      <w:pPr>
        <w:numPr>
          <w:ilvl w:val="0"/>
          <w:numId w:val="1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Reviewed at least every [12] months</w:t>
      </w:r>
    </w:p>
    <w:p w14:paraId="62DD42FF" w14:textId="77777777" w:rsidR="005E7BB9" w:rsidRPr="005E7BB9" w:rsidRDefault="005E7BB9" w:rsidP="005E7BB9">
      <w:pPr>
        <w:numPr>
          <w:ilvl w:val="0"/>
          <w:numId w:val="1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Updated following changes in legislation or guidance</w:t>
      </w:r>
    </w:p>
    <w:p w14:paraId="0460B164" w14:textId="66360F85" w:rsidR="005E7BB9" w:rsidRPr="002321B9" w:rsidRDefault="005E7BB9" w:rsidP="005E7BB9">
      <w:pPr>
        <w:numPr>
          <w:ilvl w:val="0"/>
          <w:numId w:val="1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Approved by the Board of Trustees</w:t>
      </w:r>
    </w:p>
    <w:p w14:paraId="4A89FB75"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7A662B9">
          <v:rect id="_x0000_i1212" style="width:0;height:1.5pt" o:hralign="center" o:hrstd="t" o:hr="t" fillcolor="#a0a0a0" stroked="f"/>
        </w:pict>
      </w:r>
    </w:p>
    <w:p w14:paraId="2A809910"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14. Related Policies</w:t>
      </w:r>
    </w:p>
    <w:p w14:paraId="227CC152" w14:textId="77777777" w:rsidR="005E7BB9" w:rsidRPr="005E7BB9" w:rsidRDefault="005E7BB9" w:rsidP="005E7BB9">
      <w:pPr>
        <w:numPr>
          <w:ilvl w:val="0"/>
          <w:numId w:val="1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Safeguarding Children Policy</w:t>
      </w:r>
    </w:p>
    <w:p w14:paraId="27113DB5" w14:textId="77777777" w:rsidR="005E7BB9" w:rsidRPr="005E7BB9" w:rsidRDefault="005E7BB9" w:rsidP="005E7BB9">
      <w:pPr>
        <w:numPr>
          <w:ilvl w:val="0"/>
          <w:numId w:val="1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Equality, Diversity and Inclusion Policy</w:t>
      </w:r>
    </w:p>
    <w:p w14:paraId="5B791734" w14:textId="77777777" w:rsidR="005E7BB9" w:rsidRPr="005E7BB9" w:rsidRDefault="005E7BB9" w:rsidP="005E7BB9">
      <w:pPr>
        <w:numPr>
          <w:ilvl w:val="0"/>
          <w:numId w:val="1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Complaints Policy</w:t>
      </w:r>
    </w:p>
    <w:p w14:paraId="4F7C068C" w14:textId="77777777" w:rsidR="005E7BB9" w:rsidRPr="005E7BB9" w:rsidRDefault="005E7BB9" w:rsidP="005E7BB9">
      <w:pPr>
        <w:numPr>
          <w:ilvl w:val="0"/>
          <w:numId w:val="1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Data Protection Policy</w:t>
      </w:r>
    </w:p>
    <w:p w14:paraId="64140ED6"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25262687">
          <v:rect id="_x0000_i1213" style="width:0;height:1.5pt" o:hralign="center" o:hrstd="t" o:hr="t" fillcolor="#a0a0a0" stroked="f"/>
        </w:pict>
      </w:r>
    </w:p>
    <w:p w14:paraId="0B530F55" w14:textId="522FB1E4"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329583D" w14:textId="32363D4E" w:rsidR="005E7BB9" w:rsidRDefault="005E7BB9" w:rsidP="005E7BB9">
      <w:pPr>
        <w:spacing w:after="0" w:line="240" w:lineRule="auto"/>
      </w:pPr>
      <w:r>
        <w:rPr>
          <w:rStyle w:val="Strong"/>
        </w:rPr>
        <w:t>Approved by:</w:t>
      </w:r>
      <w:r>
        <w:t xml:space="preserve"> Board of Trustees</w:t>
      </w:r>
      <w:r w:rsidR="002321B9">
        <w:t xml:space="preserve"> / Charlotte </w:t>
      </w:r>
    </w:p>
    <w:p w14:paraId="30C73D2E" w14:textId="40F2101D" w:rsidR="005E7BB9" w:rsidRDefault="005E7BB9" w:rsidP="005E7BB9">
      <w:pPr>
        <w:spacing w:after="0" w:line="240" w:lineRule="auto"/>
      </w:pPr>
      <w:r>
        <w:br/>
      </w:r>
      <w:r>
        <w:rPr>
          <w:rStyle w:val="Strong"/>
        </w:rPr>
        <w:t>Date:</w:t>
      </w:r>
      <w:r>
        <w:t xml:space="preserve"> </w:t>
      </w:r>
      <w:r w:rsidR="002321B9">
        <w:t>29.01.26</w:t>
      </w:r>
    </w:p>
    <w:p w14:paraId="6B281DE2" w14:textId="59CAFCF1" w:rsidR="005E7BB9" w:rsidRDefault="005E7BB9" w:rsidP="005E7BB9">
      <w:pPr>
        <w:spacing w:after="0" w:line="240" w:lineRule="auto"/>
        <w:rPr>
          <w:rFonts w:ascii="Times New Roman" w:eastAsia="Times New Roman" w:hAnsi="Times New Roman" w:cs="Times New Roman"/>
          <w:kern w:val="0"/>
          <w:lang w:eastAsia="en-GB"/>
          <w14:ligatures w14:val="none"/>
        </w:rPr>
      </w:pPr>
      <w:r>
        <w:br/>
      </w:r>
      <w:r>
        <w:rPr>
          <w:rStyle w:val="Strong"/>
        </w:rPr>
        <w:t>Next review date:</w:t>
      </w:r>
      <w:r>
        <w:t xml:space="preserve"> </w:t>
      </w:r>
      <w:r w:rsidR="002321B9">
        <w:t>29.01.27</w:t>
      </w:r>
    </w:p>
    <w:p w14:paraId="51E139C2"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488BC603" w14:textId="77777777" w:rsidR="005E7BB9" w:rsidRDefault="005E7BB9" w:rsidP="005E7BB9">
      <w:pPr>
        <w:spacing w:after="0" w:line="240" w:lineRule="auto"/>
        <w:rPr>
          <w:rFonts w:eastAsia="Times New Roman" w:cs="Times New Roman"/>
          <w:kern w:val="0"/>
          <w:lang w:eastAsia="en-GB"/>
          <w14:ligatures w14:val="none"/>
        </w:rPr>
      </w:pPr>
    </w:p>
    <w:p w14:paraId="13072C4A" w14:textId="77777777" w:rsidR="002321B9" w:rsidRDefault="002321B9" w:rsidP="005E7BB9">
      <w:pPr>
        <w:spacing w:after="0" w:line="240" w:lineRule="auto"/>
        <w:rPr>
          <w:rFonts w:eastAsia="Times New Roman" w:cs="Times New Roman"/>
          <w:kern w:val="0"/>
          <w:lang w:eastAsia="en-GB"/>
          <w14:ligatures w14:val="none"/>
        </w:rPr>
      </w:pPr>
    </w:p>
    <w:p w14:paraId="0B42E450" w14:textId="77777777" w:rsidR="002321B9" w:rsidRDefault="002321B9" w:rsidP="005E7BB9">
      <w:pPr>
        <w:spacing w:after="0" w:line="240" w:lineRule="auto"/>
        <w:rPr>
          <w:rFonts w:eastAsia="Times New Roman" w:cs="Times New Roman"/>
          <w:kern w:val="0"/>
          <w:lang w:eastAsia="en-GB"/>
          <w14:ligatures w14:val="none"/>
        </w:rPr>
      </w:pPr>
    </w:p>
    <w:p w14:paraId="732692E6" w14:textId="77777777" w:rsidR="002321B9" w:rsidRDefault="002321B9" w:rsidP="005E7BB9">
      <w:pPr>
        <w:spacing w:after="0" w:line="240" w:lineRule="auto"/>
        <w:rPr>
          <w:rFonts w:eastAsia="Times New Roman" w:cs="Times New Roman"/>
          <w:kern w:val="0"/>
          <w:lang w:eastAsia="en-GB"/>
          <w14:ligatures w14:val="none"/>
        </w:rPr>
      </w:pPr>
    </w:p>
    <w:p w14:paraId="53C0D3B7" w14:textId="77777777" w:rsidR="002321B9" w:rsidRDefault="002321B9" w:rsidP="005E7BB9">
      <w:pPr>
        <w:spacing w:after="0" w:line="240" w:lineRule="auto"/>
        <w:rPr>
          <w:rFonts w:eastAsia="Times New Roman" w:cs="Times New Roman"/>
          <w:kern w:val="0"/>
          <w:lang w:eastAsia="en-GB"/>
          <w14:ligatures w14:val="none"/>
        </w:rPr>
      </w:pPr>
    </w:p>
    <w:p w14:paraId="7E3CD51B" w14:textId="77777777" w:rsidR="002321B9" w:rsidRDefault="002321B9" w:rsidP="005E7BB9">
      <w:pPr>
        <w:spacing w:after="0" w:line="240" w:lineRule="auto"/>
        <w:rPr>
          <w:rFonts w:eastAsia="Times New Roman" w:cs="Times New Roman"/>
          <w:kern w:val="0"/>
          <w:lang w:eastAsia="en-GB"/>
          <w14:ligatures w14:val="none"/>
        </w:rPr>
      </w:pPr>
    </w:p>
    <w:p w14:paraId="67505D30" w14:textId="77777777" w:rsidR="002321B9" w:rsidRDefault="002321B9" w:rsidP="005E7BB9">
      <w:pPr>
        <w:spacing w:after="0" w:line="240" w:lineRule="auto"/>
        <w:rPr>
          <w:rFonts w:eastAsia="Times New Roman" w:cs="Times New Roman"/>
          <w:kern w:val="0"/>
          <w:lang w:eastAsia="en-GB"/>
          <w14:ligatures w14:val="none"/>
        </w:rPr>
      </w:pPr>
    </w:p>
    <w:p w14:paraId="414D7342" w14:textId="77777777" w:rsidR="002321B9" w:rsidRDefault="002321B9" w:rsidP="005E7BB9">
      <w:pPr>
        <w:spacing w:after="0" w:line="240" w:lineRule="auto"/>
        <w:rPr>
          <w:rFonts w:eastAsia="Times New Roman" w:cs="Times New Roman"/>
          <w:kern w:val="0"/>
          <w:lang w:eastAsia="en-GB"/>
          <w14:ligatures w14:val="none"/>
        </w:rPr>
      </w:pPr>
    </w:p>
    <w:p w14:paraId="123BE2B9" w14:textId="77777777" w:rsidR="002321B9" w:rsidRDefault="002321B9" w:rsidP="005E7BB9">
      <w:pPr>
        <w:spacing w:after="0" w:line="240" w:lineRule="auto"/>
        <w:rPr>
          <w:rFonts w:eastAsia="Times New Roman" w:cs="Times New Roman"/>
          <w:kern w:val="0"/>
          <w:lang w:eastAsia="en-GB"/>
          <w14:ligatures w14:val="none"/>
        </w:rPr>
      </w:pPr>
    </w:p>
    <w:p w14:paraId="1F0A2A3F" w14:textId="77777777" w:rsidR="002321B9" w:rsidRDefault="002321B9" w:rsidP="005E7BB9">
      <w:pPr>
        <w:spacing w:after="0" w:line="240" w:lineRule="auto"/>
        <w:rPr>
          <w:rFonts w:eastAsia="Times New Roman" w:cs="Times New Roman"/>
          <w:kern w:val="0"/>
          <w:lang w:eastAsia="en-GB"/>
          <w14:ligatures w14:val="none"/>
        </w:rPr>
      </w:pPr>
    </w:p>
    <w:p w14:paraId="7482EC89" w14:textId="77777777" w:rsidR="002321B9" w:rsidRDefault="002321B9" w:rsidP="005E7BB9">
      <w:pPr>
        <w:spacing w:after="0" w:line="240" w:lineRule="auto"/>
        <w:rPr>
          <w:rFonts w:eastAsia="Times New Roman" w:cs="Times New Roman"/>
          <w:kern w:val="0"/>
          <w:lang w:eastAsia="en-GB"/>
          <w14:ligatures w14:val="none"/>
        </w:rPr>
      </w:pPr>
    </w:p>
    <w:p w14:paraId="275A7A3E" w14:textId="77777777" w:rsidR="002321B9" w:rsidRDefault="002321B9" w:rsidP="005E7BB9">
      <w:pPr>
        <w:spacing w:after="0" w:line="240" w:lineRule="auto"/>
        <w:rPr>
          <w:rFonts w:eastAsia="Times New Roman" w:cs="Times New Roman"/>
          <w:kern w:val="0"/>
          <w:lang w:eastAsia="en-GB"/>
          <w14:ligatures w14:val="none"/>
        </w:rPr>
      </w:pPr>
    </w:p>
    <w:p w14:paraId="6E04FFBB" w14:textId="77777777" w:rsidR="002321B9" w:rsidRDefault="002321B9" w:rsidP="005E7BB9">
      <w:pPr>
        <w:spacing w:after="0" w:line="240" w:lineRule="auto"/>
        <w:rPr>
          <w:rFonts w:eastAsia="Times New Roman" w:cs="Times New Roman"/>
          <w:kern w:val="0"/>
          <w:lang w:eastAsia="en-GB"/>
          <w14:ligatures w14:val="none"/>
        </w:rPr>
      </w:pPr>
    </w:p>
    <w:p w14:paraId="5F777EA4" w14:textId="77777777" w:rsidR="002321B9" w:rsidRDefault="002321B9" w:rsidP="005E7BB9">
      <w:pPr>
        <w:spacing w:after="0" w:line="240" w:lineRule="auto"/>
        <w:rPr>
          <w:rFonts w:eastAsia="Times New Roman" w:cs="Times New Roman"/>
          <w:kern w:val="0"/>
          <w:lang w:eastAsia="en-GB"/>
          <w14:ligatures w14:val="none"/>
        </w:rPr>
      </w:pPr>
    </w:p>
    <w:p w14:paraId="3633F09A" w14:textId="77777777" w:rsidR="002321B9" w:rsidRDefault="002321B9" w:rsidP="005E7BB9">
      <w:pPr>
        <w:spacing w:after="0" w:line="240" w:lineRule="auto"/>
        <w:rPr>
          <w:rFonts w:eastAsia="Times New Roman" w:cs="Times New Roman"/>
          <w:kern w:val="0"/>
          <w:lang w:eastAsia="en-GB"/>
          <w14:ligatures w14:val="none"/>
        </w:rPr>
      </w:pPr>
    </w:p>
    <w:p w14:paraId="42E1DF41" w14:textId="77777777" w:rsidR="002321B9" w:rsidRDefault="002321B9" w:rsidP="005E7BB9">
      <w:pPr>
        <w:spacing w:after="0" w:line="240" w:lineRule="auto"/>
        <w:rPr>
          <w:rFonts w:eastAsia="Times New Roman" w:cs="Times New Roman"/>
          <w:kern w:val="0"/>
          <w:lang w:eastAsia="en-GB"/>
          <w14:ligatures w14:val="none"/>
        </w:rPr>
      </w:pPr>
    </w:p>
    <w:p w14:paraId="70766B45" w14:textId="77777777" w:rsidR="002321B9" w:rsidRDefault="002321B9" w:rsidP="005E7BB9">
      <w:pPr>
        <w:spacing w:after="0" w:line="240" w:lineRule="auto"/>
        <w:rPr>
          <w:rFonts w:eastAsia="Times New Roman" w:cs="Times New Roman"/>
          <w:kern w:val="0"/>
          <w:lang w:eastAsia="en-GB"/>
          <w14:ligatures w14:val="none"/>
        </w:rPr>
      </w:pPr>
    </w:p>
    <w:p w14:paraId="74DCF032" w14:textId="77777777" w:rsidR="002321B9" w:rsidRDefault="002321B9" w:rsidP="005E7BB9">
      <w:pPr>
        <w:spacing w:after="0" w:line="240" w:lineRule="auto"/>
        <w:rPr>
          <w:rFonts w:eastAsia="Times New Roman" w:cs="Times New Roman"/>
          <w:kern w:val="0"/>
          <w:lang w:eastAsia="en-GB"/>
          <w14:ligatures w14:val="none"/>
        </w:rPr>
      </w:pPr>
    </w:p>
    <w:p w14:paraId="684B5C1A" w14:textId="77777777" w:rsidR="002321B9" w:rsidRDefault="002321B9" w:rsidP="005E7BB9">
      <w:pPr>
        <w:spacing w:after="0" w:line="240" w:lineRule="auto"/>
        <w:rPr>
          <w:rFonts w:eastAsia="Times New Roman" w:cs="Times New Roman"/>
          <w:kern w:val="0"/>
          <w:lang w:eastAsia="en-GB"/>
          <w14:ligatures w14:val="none"/>
        </w:rPr>
      </w:pPr>
    </w:p>
    <w:p w14:paraId="18CEE7FA" w14:textId="77777777" w:rsidR="002321B9" w:rsidRPr="005E7BB9" w:rsidRDefault="002321B9" w:rsidP="005E7BB9">
      <w:pPr>
        <w:spacing w:after="0" w:line="240" w:lineRule="auto"/>
        <w:rPr>
          <w:rFonts w:eastAsia="Times New Roman" w:cs="Times New Roman"/>
          <w:kern w:val="0"/>
          <w:lang w:eastAsia="en-GB"/>
          <w14:ligatures w14:val="none"/>
        </w:rPr>
      </w:pPr>
    </w:p>
    <w:p w14:paraId="7E9BCF82" w14:textId="54E15A09" w:rsidR="005E7BB9" w:rsidRPr="002321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See below for procedures and related flowcharts</w:t>
      </w:r>
    </w:p>
    <w:p w14:paraId="7BC8B5A4"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p>
    <w:p w14:paraId="0C7FD858" w14:textId="77777777" w:rsidR="005E7BB9" w:rsidRPr="005E7BB9" w:rsidRDefault="005E7BB9" w:rsidP="005E7BB9">
      <w:pPr>
        <w:spacing w:before="100" w:beforeAutospacing="1" w:after="100" w:afterAutospacing="1" w:line="240" w:lineRule="auto"/>
        <w:outlineLvl w:val="0"/>
        <w:rPr>
          <w:rFonts w:eastAsia="Times New Roman" w:cs="Times New Roman"/>
          <w:b/>
          <w:bCs/>
          <w:kern w:val="36"/>
          <w:sz w:val="48"/>
          <w:szCs w:val="48"/>
          <w:lang w:eastAsia="en-GB"/>
          <w14:ligatures w14:val="none"/>
        </w:rPr>
      </w:pPr>
      <w:r w:rsidRPr="005E7BB9">
        <w:rPr>
          <w:rFonts w:eastAsia="Times New Roman" w:cs="Times New Roman"/>
          <w:b/>
          <w:bCs/>
          <w:kern w:val="36"/>
          <w:sz w:val="48"/>
          <w:szCs w:val="48"/>
          <w:lang w:eastAsia="en-GB"/>
          <w14:ligatures w14:val="none"/>
        </w:rPr>
        <w:t>15. Safeguarding Procedures</w:t>
      </w:r>
    </w:p>
    <w:p w14:paraId="1F9B5EBE"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15.1 Immediate Risk or Emergency</w:t>
      </w:r>
    </w:p>
    <w:p w14:paraId="268E7066"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If an adult is in </w:t>
      </w:r>
      <w:r w:rsidRPr="005E7BB9">
        <w:rPr>
          <w:rFonts w:eastAsia="Times New Roman" w:cs="Times New Roman"/>
          <w:b/>
          <w:bCs/>
          <w:kern w:val="0"/>
          <w:lang w:eastAsia="en-GB"/>
          <w14:ligatures w14:val="none"/>
        </w:rPr>
        <w:t>immediate danger</w:t>
      </w:r>
      <w:r w:rsidRPr="005E7BB9">
        <w:rPr>
          <w:rFonts w:eastAsia="Times New Roman" w:cs="Times New Roman"/>
          <w:kern w:val="0"/>
          <w:lang w:eastAsia="en-GB"/>
          <w14:ligatures w14:val="none"/>
        </w:rPr>
        <w:t xml:space="preserve"> or requires urgent medical attention:</w:t>
      </w:r>
    </w:p>
    <w:p w14:paraId="417AB692" w14:textId="77777777" w:rsidR="005E7BB9" w:rsidRPr="005E7BB9" w:rsidRDefault="005E7BB9" w:rsidP="005E7BB9">
      <w:pPr>
        <w:numPr>
          <w:ilvl w:val="0"/>
          <w:numId w:val="1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Call </w:t>
      </w:r>
      <w:r w:rsidRPr="005E7BB9">
        <w:rPr>
          <w:rFonts w:eastAsia="Times New Roman" w:cs="Times New Roman"/>
          <w:b/>
          <w:bCs/>
          <w:kern w:val="0"/>
          <w:lang w:eastAsia="en-GB"/>
          <w14:ligatures w14:val="none"/>
        </w:rPr>
        <w:t>999</w:t>
      </w:r>
      <w:r w:rsidRPr="005E7BB9">
        <w:rPr>
          <w:rFonts w:eastAsia="Times New Roman" w:cs="Times New Roman"/>
          <w:kern w:val="0"/>
          <w:lang w:eastAsia="en-GB"/>
          <w14:ligatures w14:val="none"/>
        </w:rPr>
        <w:t xml:space="preserve"> immediately</w:t>
      </w:r>
    </w:p>
    <w:p w14:paraId="1BBADDC0" w14:textId="77777777" w:rsidR="005E7BB9" w:rsidRPr="005E7BB9" w:rsidRDefault="005E7BB9" w:rsidP="005E7BB9">
      <w:pPr>
        <w:numPr>
          <w:ilvl w:val="0"/>
          <w:numId w:val="1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Take reasonable steps to ensure safety</w:t>
      </w:r>
    </w:p>
    <w:p w14:paraId="6AD9D900" w14:textId="77777777" w:rsidR="005E7BB9" w:rsidRPr="005E7BB9" w:rsidRDefault="005E7BB9" w:rsidP="005E7BB9">
      <w:pPr>
        <w:numPr>
          <w:ilvl w:val="0"/>
          <w:numId w:val="1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Inform the Designated Safeguarding Lead (DSL) as soon as possible</w:t>
      </w:r>
    </w:p>
    <w:p w14:paraId="4266D56D" w14:textId="77777777" w:rsidR="005E7BB9" w:rsidRPr="005E7BB9" w:rsidRDefault="005E7BB9" w:rsidP="005E7BB9">
      <w:pPr>
        <w:numPr>
          <w:ilvl w:val="0"/>
          <w:numId w:val="17"/>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Record actions taken</w:t>
      </w:r>
    </w:p>
    <w:p w14:paraId="7E169D52"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0E15CAD0">
          <v:rect id="_x0000_i1215" style="width:0;height:1.5pt" o:hralign="center" o:hrstd="t" o:hr="t" fillcolor="#a0a0a0" stroked="f"/>
        </w:pict>
      </w:r>
    </w:p>
    <w:p w14:paraId="449E541E"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15.2 Responding to a Disclosure</w:t>
      </w:r>
    </w:p>
    <w:p w14:paraId="090DCA29"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If an adult discloses abuse or neglect:</w:t>
      </w:r>
    </w:p>
    <w:p w14:paraId="71113067"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Stay calm and listen</w:t>
      </w:r>
    </w:p>
    <w:p w14:paraId="3B7AD162"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Take the disclosure seriously</w:t>
      </w:r>
    </w:p>
    <w:p w14:paraId="71BF8114"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Use clear, non-judgemental language</w:t>
      </w:r>
    </w:p>
    <w:p w14:paraId="5AC7CC5B"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Do </w:t>
      </w:r>
      <w:r w:rsidRPr="005E7BB9">
        <w:rPr>
          <w:rFonts w:eastAsia="Times New Roman" w:cs="Times New Roman"/>
          <w:b/>
          <w:bCs/>
          <w:kern w:val="0"/>
          <w:lang w:eastAsia="en-GB"/>
          <w14:ligatures w14:val="none"/>
        </w:rPr>
        <w:t>not</w:t>
      </w:r>
      <w:r w:rsidRPr="005E7BB9">
        <w:rPr>
          <w:rFonts w:eastAsia="Times New Roman" w:cs="Times New Roman"/>
          <w:kern w:val="0"/>
          <w:lang w:eastAsia="en-GB"/>
          <w14:ligatures w14:val="none"/>
        </w:rPr>
        <w:t xml:space="preserve"> ask leading questions</w:t>
      </w:r>
    </w:p>
    <w:p w14:paraId="3DF7B512"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Do </w:t>
      </w:r>
      <w:r w:rsidRPr="005E7BB9">
        <w:rPr>
          <w:rFonts w:eastAsia="Times New Roman" w:cs="Times New Roman"/>
          <w:b/>
          <w:bCs/>
          <w:kern w:val="0"/>
          <w:lang w:eastAsia="en-GB"/>
          <w14:ligatures w14:val="none"/>
        </w:rPr>
        <w:t>not</w:t>
      </w:r>
      <w:r w:rsidRPr="005E7BB9">
        <w:rPr>
          <w:rFonts w:eastAsia="Times New Roman" w:cs="Times New Roman"/>
          <w:kern w:val="0"/>
          <w:lang w:eastAsia="en-GB"/>
          <w14:ligatures w14:val="none"/>
        </w:rPr>
        <w:t xml:space="preserve"> promise confidentiality</w:t>
      </w:r>
    </w:p>
    <w:p w14:paraId="62EA5099" w14:textId="77777777" w:rsidR="005E7BB9" w:rsidRPr="005E7BB9" w:rsidRDefault="005E7BB9" w:rsidP="005E7BB9">
      <w:pPr>
        <w:numPr>
          <w:ilvl w:val="0"/>
          <w:numId w:val="18"/>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Reassure them they did the right thing by telling you</w:t>
      </w:r>
    </w:p>
    <w:p w14:paraId="5222EE59"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You should explain:</w:t>
      </w:r>
    </w:p>
    <w:p w14:paraId="211EB456"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 may need to share this information to help keep you safe.”</w:t>
      </w:r>
    </w:p>
    <w:p w14:paraId="31F8FF37"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75123B31">
          <v:rect id="_x0000_i1216" style="width:0;height:1.5pt" o:hralign="center" o:hrstd="t" o:hr="t" fillcolor="#a0a0a0" stroked="f"/>
        </w:pict>
      </w:r>
    </w:p>
    <w:p w14:paraId="3863AEC2"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15.3 Recording a Safeguarding Concern</w:t>
      </w:r>
    </w:p>
    <w:p w14:paraId="633410C8"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All safeguarding concerns must be recorded </w:t>
      </w:r>
      <w:r w:rsidRPr="005E7BB9">
        <w:rPr>
          <w:rFonts w:eastAsia="Times New Roman" w:cs="Times New Roman"/>
          <w:b/>
          <w:bCs/>
          <w:kern w:val="0"/>
          <w:lang w:eastAsia="en-GB"/>
          <w14:ligatures w14:val="none"/>
        </w:rPr>
        <w:t>as soon as possible</w:t>
      </w:r>
      <w:r w:rsidRPr="005E7BB9">
        <w:rPr>
          <w:rFonts w:eastAsia="Times New Roman" w:cs="Times New Roman"/>
          <w:kern w:val="0"/>
          <w:lang w:eastAsia="en-GB"/>
          <w14:ligatures w14:val="none"/>
        </w:rPr>
        <w:t>, including:</w:t>
      </w:r>
    </w:p>
    <w:p w14:paraId="5F74AD5C"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Date and time of concern</w:t>
      </w:r>
    </w:p>
    <w:p w14:paraId="1A2B810F"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Name of the adult involved</w:t>
      </w:r>
    </w:p>
    <w:p w14:paraId="1202DFBD"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What was seen, heard, or disclosed (using the person’s own words where possible)</w:t>
      </w:r>
    </w:p>
    <w:p w14:paraId="134E0D7C"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Names of witnesses (if any)</w:t>
      </w:r>
    </w:p>
    <w:p w14:paraId="34680DE3"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Actions taken</w:t>
      </w:r>
    </w:p>
    <w:p w14:paraId="16E98E04" w14:textId="77777777" w:rsidR="005E7BB9" w:rsidRPr="005E7BB9" w:rsidRDefault="005E7BB9" w:rsidP="005E7BB9">
      <w:pPr>
        <w:numPr>
          <w:ilvl w:val="0"/>
          <w:numId w:val="19"/>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Name and role of the person reporting</w:t>
      </w:r>
    </w:p>
    <w:p w14:paraId="18F9ED0C"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lastRenderedPageBreak/>
        <w:t>Records must be:</w:t>
      </w:r>
    </w:p>
    <w:p w14:paraId="4707A4AC" w14:textId="77777777" w:rsidR="005E7BB9" w:rsidRPr="005E7BB9" w:rsidRDefault="005E7BB9" w:rsidP="005E7BB9">
      <w:pPr>
        <w:numPr>
          <w:ilvl w:val="0"/>
          <w:numId w:val="2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Factual and objective</w:t>
      </w:r>
    </w:p>
    <w:p w14:paraId="0B4546FC" w14:textId="77777777" w:rsidR="005E7BB9" w:rsidRPr="005E7BB9" w:rsidRDefault="005E7BB9" w:rsidP="005E7BB9">
      <w:pPr>
        <w:numPr>
          <w:ilvl w:val="0"/>
          <w:numId w:val="2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Stored securely</w:t>
      </w:r>
    </w:p>
    <w:p w14:paraId="7BC0E59E" w14:textId="77777777" w:rsidR="005E7BB9" w:rsidRPr="005E7BB9" w:rsidRDefault="005E7BB9" w:rsidP="005E7BB9">
      <w:pPr>
        <w:numPr>
          <w:ilvl w:val="0"/>
          <w:numId w:val="20"/>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Shared only on a need-to-know basis</w:t>
      </w:r>
    </w:p>
    <w:p w14:paraId="3235E7D1"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775B864">
          <v:rect id="_x0000_i1217" style="width:0;height:1.5pt" o:hralign="center" o:hrstd="t" o:hr="t" fillcolor="#a0a0a0" stroked="f"/>
        </w:pict>
      </w:r>
    </w:p>
    <w:p w14:paraId="590B1BDC"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15.4 Reporting a Concern Internally</w:t>
      </w:r>
    </w:p>
    <w:p w14:paraId="1A38A615" w14:textId="77777777" w:rsidR="005E7BB9" w:rsidRPr="005E7BB9" w:rsidRDefault="005E7BB9" w:rsidP="005E7BB9">
      <w:pPr>
        <w:numPr>
          <w:ilvl w:val="0"/>
          <w:numId w:val="2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Report the concern to the </w:t>
      </w:r>
      <w:r w:rsidRPr="005E7BB9">
        <w:rPr>
          <w:rFonts w:eastAsia="Times New Roman" w:cs="Times New Roman"/>
          <w:b/>
          <w:bCs/>
          <w:kern w:val="0"/>
          <w:lang w:eastAsia="en-GB"/>
          <w14:ligatures w14:val="none"/>
        </w:rPr>
        <w:t>Designated Safeguarding Lead (DSL)</w:t>
      </w:r>
      <w:r w:rsidRPr="005E7BB9">
        <w:rPr>
          <w:rFonts w:eastAsia="Times New Roman" w:cs="Times New Roman"/>
          <w:kern w:val="0"/>
          <w:lang w:eastAsia="en-GB"/>
          <w14:ligatures w14:val="none"/>
        </w:rPr>
        <w:t xml:space="preserve"> immediately</w:t>
      </w:r>
    </w:p>
    <w:p w14:paraId="0A484155" w14:textId="77777777" w:rsidR="005E7BB9" w:rsidRPr="005E7BB9" w:rsidRDefault="005E7BB9" w:rsidP="005E7BB9">
      <w:pPr>
        <w:numPr>
          <w:ilvl w:val="0"/>
          <w:numId w:val="2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If the DSL is unavailable, report to the </w:t>
      </w:r>
      <w:r w:rsidRPr="005E7BB9">
        <w:rPr>
          <w:rFonts w:eastAsia="Times New Roman" w:cs="Times New Roman"/>
          <w:b/>
          <w:bCs/>
          <w:kern w:val="0"/>
          <w:lang w:eastAsia="en-GB"/>
          <w14:ligatures w14:val="none"/>
        </w:rPr>
        <w:t>Deputy DSL</w:t>
      </w:r>
      <w:r w:rsidRPr="005E7BB9">
        <w:rPr>
          <w:rFonts w:eastAsia="Times New Roman" w:cs="Times New Roman"/>
          <w:kern w:val="0"/>
          <w:lang w:eastAsia="en-GB"/>
          <w14:ligatures w14:val="none"/>
        </w:rPr>
        <w:t xml:space="preserve"> or </w:t>
      </w:r>
      <w:r w:rsidRPr="005E7BB9">
        <w:rPr>
          <w:rFonts w:eastAsia="Times New Roman" w:cs="Times New Roman"/>
          <w:b/>
          <w:bCs/>
          <w:kern w:val="0"/>
          <w:lang w:eastAsia="en-GB"/>
          <w14:ligatures w14:val="none"/>
        </w:rPr>
        <w:t>Chair of Trustees</w:t>
      </w:r>
    </w:p>
    <w:p w14:paraId="10FF1B38" w14:textId="77777777" w:rsidR="005E7BB9" w:rsidRPr="005E7BB9" w:rsidRDefault="005E7BB9" w:rsidP="005E7BB9">
      <w:pPr>
        <w:numPr>
          <w:ilvl w:val="0"/>
          <w:numId w:val="21"/>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Concerns about the DSL must be reported directly to the Chair of Trustees</w:t>
      </w:r>
    </w:p>
    <w:p w14:paraId="25C3F5CF"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A2FBC41">
          <v:rect id="_x0000_i1218" style="width:0;height:1.5pt" o:hralign="center" o:hrstd="t" o:hr="t" fillcolor="#a0a0a0" stroked="f"/>
        </w:pict>
      </w:r>
    </w:p>
    <w:p w14:paraId="69B9BE18"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15.5 Safeguarding Decision-Making</w:t>
      </w:r>
    </w:p>
    <w:p w14:paraId="15BE8BE4"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DSL will:</w:t>
      </w:r>
    </w:p>
    <w:p w14:paraId="4A097641" w14:textId="77777777" w:rsidR="005E7BB9" w:rsidRPr="005E7BB9" w:rsidRDefault="005E7BB9" w:rsidP="005E7BB9">
      <w:pPr>
        <w:numPr>
          <w:ilvl w:val="0"/>
          <w:numId w:val="2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Consider immediate safety</w:t>
      </w:r>
    </w:p>
    <w:p w14:paraId="680A7FF1" w14:textId="77777777" w:rsidR="005E7BB9" w:rsidRPr="005E7BB9" w:rsidRDefault="005E7BB9" w:rsidP="005E7BB9">
      <w:pPr>
        <w:numPr>
          <w:ilvl w:val="0"/>
          <w:numId w:val="2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Assess risk and urgency</w:t>
      </w:r>
    </w:p>
    <w:p w14:paraId="75DB22B4" w14:textId="77777777" w:rsidR="005E7BB9" w:rsidRPr="005E7BB9" w:rsidRDefault="005E7BB9" w:rsidP="005E7BB9">
      <w:pPr>
        <w:numPr>
          <w:ilvl w:val="0"/>
          <w:numId w:val="2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Consider consent and mental capacity</w:t>
      </w:r>
    </w:p>
    <w:p w14:paraId="72CF51A4" w14:textId="77777777" w:rsidR="005E7BB9" w:rsidRPr="005E7BB9" w:rsidRDefault="005E7BB9" w:rsidP="005E7BB9">
      <w:pPr>
        <w:numPr>
          <w:ilvl w:val="0"/>
          <w:numId w:val="2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Decide whether to make a referral to the local authority</w:t>
      </w:r>
    </w:p>
    <w:p w14:paraId="167C0355" w14:textId="77777777" w:rsidR="005E7BB9" w:rsidRPr="005E7BB9" w:rsidRDefault="005E7BB9" w:rsidP="005E7BB9">
      <w:pPr>
        <w:numPr>
          <w:ilvl w:val="0"/>
          <w:numId w:val="22"/>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Seek advice where necessary</w:t>
      </w:r>
    </w:p>
    <w:p w14:paraId="2E988602"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All decisions and rationale must be recorded.</w:t>
      </w:r>
    </w:p>
    <w:p w14:paraId="2C59C20F"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7455E0FA">
          <v:rect id="_x0000_i1219" style="width:0;height:1.5pt" o:hralign="center" o:hrstd="t" o:hr="t" fillcolor="#a0a0a0" stroked="f"/>
        </w:pict>
      </w:r>
    </w:p>
    <w:p w14:paraId="0A76904B"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15.6 Consent and Mental Capacity</w:t>
      </w:r>
    </w:p>
    <w:p w14:paraId="018A54BB"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Where possible, the adult’s </w:t>
      </w:r>
      <w:r w:rsidRPr="005E7BB9">
        <w:rPr>
          <w:rFonts w:eastAsia="Times New Roman" w:cs="Times New Roman"/>
          <w:b/>
          <w:bCs/>
          <w:kern w:val="0"/>
          <w:lang w:eastAsia="en-GB"/>
          <w14:ligatures w14:val="none"/>
        </w:rPr>
        <w:t>informed consent</w:t>
      </w:r>
      <w:r w:rsidRPr="005E7BB9">
        <w:rPr>
          <w:rFonts w:eastAsia="Times New Roman" w:cs="Times New Roman"/>
          <w:kern w:val="0"/>
          <w:lang w:eastAsia="en-GB"/>
          <w14:ligatures w14:val="none"/>
        </w:rPr>
        <w:t xml:space="preserve"> should be sought before making a safeguarding referral.</w:t>
      </w:r>
    </w:p>
    <w:p w14:paraId="32E1485A"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Consent may be overridden if:</w:t>
      </w:r>
    </w:p>
    <w:p w14:paraId="07A163F1" w14:textId="77777777" w:rsidR="005E7BB9" w:rsidRPr="005E7BB9" w:rsidRDefault="005E7BB9" w:rsidP="005E7BB9">
      <w:pPr>
        <w:numPr>
          <w:ilvl w:val="0"/>
          <w:numId w:val="2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There is a risk of serious harm</w:t>
      </w:r>
    </w:p>
    <w:p w14:paraId="5583B8DA" w14:textId="77777777" w:rsidR="005E7BB9" w:rsidRPr="005E7BB9" w:rsidRDefault="005E7BB9" w:rsidP="005E7BB9">
      <w:pPr>
        <w:numPr>
          <w:ilvl w:val="0"/>
          <w:numId w:val="2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 crime has been committed</w:t>
      </w:r>
    </w:p>
    <w:p w14:paraId="39577067" w14:textId="77777777" w:rsidR="005E7BB9" w:rsidRPr="005E7BB9" w:rsidRDefault="005E7BB9" w:rsidP="005E7BB9">
      <w:pPr>
        <w:numPr>
          <w:ilvl w:val="0"/>
          <w:numId w:val="2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Others may be at risk</w:t>
      </w:r>
    </w:p>
    <w:p w14:paraId="6A800279" w14:textId="77777777" w:rsidR="005E7BB9" w:rsidRPr="005E7BB9" w:rsidRDefault="005E7BB9" w:rsidP="005E7BB9">
      <w:pPr>
        <w:numPr>
          <w:ilvl w:val="0"/>
          <w:numId w:val="23"/>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adult lacks capacity under the Mental Capacity Act 2005</w:t>
      </w:r>
    </w:p>
    <w:p w14:paraId="4BEBBABE"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1DA4CF15">
          <v:rect id="_x0000_i1220" style="width:0;height:1.5pt" o:hralign="center" o:hrstd="t" o:hr="t" fillcolor="#a0a0a0" stroked="f"/>
        </w:pict>
      </w:r>
    </w:p>
    <w:p w14:paraId="37D39653"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27008500" w14:textId="77777777" w:rsidR="002321B9" w:rsidRDefault="002321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p>
    <w:p w14:paraId="2D67DC3F" w14:textId="4B3ABA0E"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15.7 Referrals to the Local Authority</w:t>
      </w:r>
    </w:p>
    <w:p w14:paraId="047932D5"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 safeguarding referral should be made when:</w:t>
      </w:r>
    </w:p>
    <w:p w14:paraId="389FD5F8" w14:textId="77777777" w:rsidR="005E7BB9" w:rsidRPr="005E7BB9" w:rsidRDefault="005E7BB9" w:rsidP="005E7BB9">
      <w:pPr>
        <w:numPr>
          <w:ilvl w:val="0"/>
          <w:numId w:val="2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Abuse or neglect is suspected or confirmed</w:t>
      </w:r>
    </w:p>
    <w:p w14:paraId="66E05499" w14:textId="77777777" w:rsidR="005E7BB9" w:rsidRPr="005E7BB9" w:rsidRDefault="005E7BB9" w:rsidP="005E7BB9">
      <w:pPr>
        <w:numPr>
          <w:ilvl w:val="0"/>
          <w:numId w:val="2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adult has care and support needs</w:t>
      </w:r>
    </w:p>
    <w:p w14:paraId="471A52B0" w14:textId="77777777" w:rsidR="005E7BB9" w:rsidRPr="005E7BB9" w:rsidRDefault="005E7BB9" w:rsidP="005E7BB9">
      <w:pPr>
        <w:numPr>
          <w:ilvl w:val="0"/>
          <w:numId w:val="24"/>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adult is unable to protect themselves</w:t>
      </w:r>
    </w:p>
    <w:p w14:paraId="57E3135C"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 xml:space="preserve">Referrals should be made to the </w:t>
      </w:r>
      <w:r w:rsidRPr="005E7BB9">
        <w:rPr>
          <w:rFonts w:eastAsia="Times New Roman" w:cs="Times New Roman"/>
          <w:b/>
          <w:bCs/>
          <w:kern w:val="0"/>
          <w:lang w:eastAsia="en-GB"/>
          <w14:ligatures w14:val="none"/>
        </w:rPr>
        <w:t xml:space="preserve">local authority safeguarding </w:t>
      </w:r>
      <w:proofErr w:type="gramStart"/>
      <w:r w:rsidRPr="005E7BB9">
        <w:rPr>
          <w:rFonts w:eastAsia="Times New Roman" w:cs="Times New Roman"/>
          <w:b/>
          <w:bCs/>
          <w:kern w:val="0"/>
          <w:lang w:eastAsia="en-GB"/>
          <w14:ligatures w14:val="none"/>
        </w:rPr>
        <w:t>adults</w:t>
      </w:r>
      <w:proofErr w:type="gramEnd"/>
      <w:r w:rsidRPr="005E7BB9">
        <w:rPr>
          <w:rFonts w:eastAsia="Times New Roman" w:cs="Times New Roman"/>
          <w:b/>
          <w:bCs/>
          <w:kern w:val="0"/>
          <w:lang w:eastAsia="en-GB"/>
          <w14:ligatures w14:val="none"/>
        </w:rPr>
        <w:t xml:space="preserve"> team</w:t>
      </w:r>
      <w:r w:rsidRPr="005E7BB9">
        <w:rPr>
          <w:rFonts w:eastAsia="Times New Roman" w:cs="Times New Roman"/>
          <w:kern w:val="0"/>
          <w:lang w:eastAsia="en-GB"/>
          <w14:ligatures w14:val="none"/>
        </w:rPr>
        <w:t xml:space="preserve"> without delay.</w:t>
      </w:r>
    </w:p>
    <w:p w14:paraId="3D6AA011"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56A920A2">
          <v:rect id="_x0000_i1221" style="width:0;height:1.5pt" o:hralign="center" o:hrstd="t" o:hr="t" fillcolor="#a0a0a0" stroked="f"/>
        </w:pict>
      </w:r>
    </w:p>
    <w:p w14:paraId="3E8B7861"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15.8 Allegations Against Staff or Volunteers</w:t>
      </w:r>
    </w:p>
    <w:p w14:paraId="0795F0AB"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If an allegation is made against a staff member or volunteer:</w:t>
      </w:r>
    </w:p>
    <w:p w14:paraId="1E3E71EB" w14:textId="77777777" w:rsidR="005E7BB9" w:rsidRPr="005E7BB9" w:rsidRDefault="005E7BB9" w:rsidP="005E7BB9">
      <w:pPr>
        <w:numPr>
          <w:ilvl w:val="0"/>
          <w:numId w:val="2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Ensure the safety of the adult(s) involved</w:t>
      </w:r>
    </w:p>
    <w:p w14:paraId="5CA4F4C6" w14:textId="77777777" w:rsidR="005E7BB9" w:rsidRPr="005E7BB9" w:rsidRDefault="005E7BB9" w:rsidP="005E7BB9">
      <w:pPr>
        <w:numPr>
          <w:ilvl w:val="0"/>
          <w:numId w:val="2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Inform the DSL immediately</w:t>
      </w:r>
    </w:p>
    <w:p w14:paraId="3F4F36CE" w14:textId="77777777" w:rsidR="005E7BB9" w:rsidRPr="005E7BB9" w:rsidRDefault="005E7BB9" w:rsidP="005E7BB9">
      <w:pPr>
        <w:numPr>
          <w:ilvl w:val="0"/>
          <w:numId w:val="2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DSL will inform the Chair of Trustees</w:t>
      </w:r>
    </w:p>
    <w:p w14:paraId="5CF665BC" w14:textId="77777777" w:rsidR="005E7BB9" w:rsidRPr="005E7BB9" w:rsidRDefault="005E7BB9" w:rsidP="005E7BB9">
      <w:pPr>
        <w:numPr>
          <w:ilvl w:val="0"/>
          <w:numId w:val="2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Appropriate action may include suspension (without prejudice)</w:t>
      </w:r>
    </w:p>
    <w:p w14:paraId="73A9C286" w14:textId="77777777" w:rsidR="005E7BB9" w:rsidRPr="005E7BB9" w:rsidRDefault="005E7BB9" w:rsidP="005E7BB9">
      <w:pPr>
        <w:numPr>
          <w:ilvl w:val="0"/>
          <w:numId w:val="25"/>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External agencies will be contacted where required</w:t>
      </w:r>
    </w:p>
    <w:p w14:paraId="529877BA" w14:textId="77777777" w:rsidR="005E7BB9" w:rsidRPr="005E7BB9" w:rsidRDefault="005E7BB9" w:rsidP="005E7BB9">
      <w:pPr>
        <w:spacing w:after="0"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pict w14:anchorId="3155D60C">
          <v:rect id="_x0000_i1222" style="width:0;height:1.5pt" o:hralign="center" o:hrstd="t" o:hr="t" fillcolor="#a0a0a0" stroked="f"/>
        </w:pict>
      </w:r>
    </w:p>
    <w:p w14:paraId="3E360DE3" w14:textId="77777777" w:rsidR="005E7BB9" w:rsidRPr="005E7BB9" w:rsidRDefault="005E7BB9" w:rsidP="005E7BB9">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5E7BB9">
        <w:rPr>
          <w:rFonts w:eastAsia="Times New Roman" w:cs="Times New Roman"/>
          <w:b/>
          <w:bCs/>
          <w:kern w:val="0"/>
          <w:sz w:val="36"/>
          <w:szCs w:val="36"/>
          <w:lang w:eastAsia="en-GB"/>
          <w14:ligatures w14:val="none"/>
        </w:rPr>
        <w:t>15.9 Escalation and Disputes</w:t>
      </w:r>
    </w:p>
    <w:p w14:paraId="3ABF85D9" w14:textId="77777777" w:rsidR="005E7BB9" w:rsidRPr="005E7BB9" w:rsidRDefault="005E7BB9" w:rsidP="005E7BB9">
      <w:p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If there is disagreement with a safeguarding decision:</w:t>
      </w:r>
    </w:p>
    <w:p w14:paraId="607E9B24" w14:textId="77777777" w:rsidR="005E7BB9" w:rsidRPr="005E7BB9" w:rsidRDefault="005E7BB9" w:rsidP="005E7BB9">
      <w:pPr>
        <w:numPr>
          <w:ilvl w:val="0"/>
          <w:numId w:val="2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Concerns should be escalated within the organisation</w:t>
      </w:r>
    </w:p>
    <w:p w14:paraId="74128E97" w14:textId="77777777" w:rsidR="005E7BB9" w:rsidRPr="005E7BB9" w:rsidRDefault="005E7BB9" w:rsidP="005E7BB9">
      <w:pPr>
        <w:numPr>
          <w:ilvl w:val="0"/>
          <w:numId w:val="2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The local authority escalation process should be followed</w:t>
      </w:r>
    </w:p>
    <w:p w14:paraId="06F520E2" w14:textId="77777777" w:rsidR="005E7BB9" w:rsidRPr="005E7BB9" w:rsidRDefault="005E7BB9" w:rsidP="005E7BB9">
      <w:pPr>
        <w:numPr>
          <w:ilvl w:val="0"/>
          <w:numId w:val="26"/>
        </w:numPr>
        <w:spacing w:before="100" w:beforeAutospacing="1" w:after="100" w:afterAutospacing="1" w:line="240" w:lineRule="auto"/>
        <w:rPr>
          <w:rFonts w:eastAsia="Times New Roman" w:cs="Times New Roman"/>
          <w:kern w:val="0"/>
          <w:lang w:eastAsia="en-GB"/>
          <w14:ligatures w14:val="none"/>
        </w:rPr>
      </w:pPr>
      <w:r w:rsidRPr="005E7BB9">
        <w:rPr>
          <w:rFonts w:eastAsia="Times New Roman" w:cs="Times New Roman"/>
          <w:kern w:val="0"/>
          <w:lang w:eastAsia="en-GB"/>
          <w14:ligatures w14:val="none"/>
        </w:rPr>
        <w:t>Advice may be sought from safeguarding professionals</w:t>
      </w:r>
    </w:p>
    <w:p w14:paraId="53FDC608" w14:textId="69B2CBC1"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4501531D">
          <v:rect id="_x0000_i1223" style="width:0;height:1.5pt" o:hralign="center" o:hrstd="t" o:hr="t" fillcolor="#a0a0a0" stroked="f"/>
        </w:pict>
      </w:r>
    </w:p>
    <w:p w14:paraId="0E23AFEC" w14:textId="77777777" w:rsid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21CCB758" w14:textId="77777777" w:rsid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5C7A1015" w14:textId="77777777" w:rsid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33CC4AE3" w14:textId="45A2603E" w:rsidR="005E7BB9" w:rsidRP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5E7BB9">
        <w:rPr>
          <w:rFonts w:ascii="Times New Roman" w:eastAsia="Times New Roman" w:hAnsi="Times New Roman" w:cs="Times New Roman"/>
          <w:b/>
          <w:bCs/>
          <w:kern w:val="36"/>
          <w:sz w:val="48"/>
          <w:szCs w:val="48"/>
          <w:lang w:eastAsia="en-GB"/>
          <w14:ligatures w14:val="none"/>
        </w:rPr>
        <w:lastRenderedPageBreak/>
        <w:t>16. Safeguarding Flowcharts</w:t>
      </w:r>
    </w:p>
    <w:p w14:paraId="3F61B4C4"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1: What to Do if You Have a Safeguarding Concern</w:t>
      </w:r>
    </w:p>
    <w:p w14:paraId="226095E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Concern identified or disclosure made</w:t>
      </w:r>
    </w:p>
    <w:p w14:paraId="6E646CF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1DB4ADE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378021B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Is the adult in immediate danger?</w:t>
      </w:r>
    </w:p>
    <w:p w14:paraId="4999C55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2B356BD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YES                  NO</w:t>
      </w:r>
    </w:p>
    <w:p w14:paraId="3B77A00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7743F75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Call 999            Report concern to DSL</w:t>
      </w:r>
    </w:p>
    <w:p w14:paraId="05750F5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76DB2A5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Inform DSL           </w:t>
      </w:r>
      <w:proofErr w:type="spellStart"/>
      <w:r w:rsidRPr="005E7BB9">
        <w:rPr>
          <w:rFonts w:ascii="Courier New" w:eastAsia="Times New Roman" w:hAnsi="Courier New" w:cs="Courier New"/>
          <w:kern w:val="0"/>
          <w:sz w:val="20"/>
          <w:szCs w:val="20"/>
          <w:lang w:eastAsia="en-GB"/>
          <w14:ligatures w14:val="none"/>
        </w:rPr>
        <w:t>DSL</w:t>
      </w:r>
      <w:proofErr w:type="spellEnd"/>
      <w:r w:rsidRPr="005E7BB9">
        <w:rPr>
          <w:rFonts w:ascii="Courier New" w:eastAsia="Times New Roman" w:hAnsi="Courier New" w:cs="Courier New"/>
          <w:kern w:val="0"/>
          <w:sz w:val="20"/>
          <w:szCs w:val="20"/>
          <w:lang w:eastAsia="en-GB"/>
          <w14:ligatures w14:val="none"/>
        </w:rPr>
        <w:t xml:space="preserve"> assesses concern</w:t>
      </w:r>
    </w:p>
    <w:p w14:paraId="50F4375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43FC595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Record actions        Record decision and actions</w:t>
      </w:r>
    </w:p>
    <w:p w14:paraId="42FBB8FE"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5EDE67AF">
          <v:rect id="_x0000_i1224" style="width:0;height:1.5pt" o:hralign="center" o:hrstd="t" o:hr="t" fillcolor="#a0a0a0" stroked="f"/>
        </w:pict>
      </w:r>
    </w:p>
    <w:p w14:paraId="4DF4BB12"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2: Responding to a Disclosure</w:t>
      </w:r>
    </w:p>
    <w:p w14:paraId="40B9705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Adult discloses abuse</w:t>
      </w:r>
    </w:p>
    <w:p w14:paraId="25187CE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377D3B1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A515EB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Listen calmly and reassure</w:t>
      </w:r>
    </w:p>
    <w:p w14:paraId="7EAA64A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9E3FE8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6AA98E1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Do not promise confidentiality</w:t>
      </w:r>
    </w:p>
    <w:p w14:paraId="05BCCF8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3772AA0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44F2115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Explain next steps</w:t>
      </w:r>
    </w:p>
    <w:p w14:paraId="1590B41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B599CA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67DB019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Report to DSL immediately</w:t>
      </w:r>
    </w:p>
    <w:p w14:paraId="57D8D8B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34FFD78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5FC1C1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Record disclosure factually</w:t>
      </w:r>
    </w:p>
    <w:p w14:paraId="43CEE4EA"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153C90D9">
          <v:rect id="_x0000_i1225" style="width:0;height:1.5pt" o:hralign="center" o:hrstd="t" o:hr="t" fillcolor="#a0a0a0" stroked="f"/>
        </w:pict>
      </w:r>
    </w:p>
    <w:p w14:paraId="7330CC2E"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3: Safeguarding Decision-Making (DSL)</w:t>
      </w:r>
    </w:p>
    <w:p w14:paraId="3216057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Concern received by DSL</w:t>
      </w:r>
    </w:p>
    <w:p w14:paraId="11DD3AC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F2541E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035F2C8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Immediate risk?</w:t>
      </w:r>
    </w:p>
    <w:p w14:paraId="753C855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2DD376C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YES          NO</w:t>
      </w:r>
    </w:p>
    <w:p w14:paraId="2481726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150EFB1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Emergency      Assess risk and consent</w:t>
      </w:r>
    </w:p>
    <w:p w14:paraId="7AC4609F"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services       |</w:t>
      </w:r>
    </w:p>
    <w:p w14:paraId="5ABBB2D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v</w:t>
      </w:r>
    </w:p>
    <w:p w14:paraId="6DC8BE5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Meets safeguarding </w:t>
      </w:r>
      <w:proofErr w:type="gramStart"/>
      <w:r w:rsidRPr="005E7BB9">
        <w:rPr>
          <w:rFonts w:ascii="Courier New" w:eastAsia="Times New Roman" w:hAnsi="Courier New" w:cs="Courier New"/>
          <w:kern w:val="0"/>
          <w:sz w:val="20"/>
          <w:szCs w:val="20"/>
          <w:lang w:eastAsia="en-GB"/>
          <w14:ligatures w14:val="none"/>
        </w:rPr>
        <w:t>threshold?</w:t>
      </w:r>
      <w:proofErr w:type="gramEnd"/>
    </w:p>
    <w:p w14:paraId="493B007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778D0488"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YES</w:t>
      </w:r>
    </w:p>
    <w:p w14:paraId="77F3BD8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5CBBDD0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lastRenderedPageBreak/>
        <w:t xml:space="preserve">     |    Refer to local authority</w:t>
      </w:r>
    </w:p>
    <w:p w14:paraId="2E1A694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46456A3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Record and monitor</w:t>
      </w:r>
    </w:p>
    <w:p w14:paraId="700873E7"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4F8D9A5D">
          <v:rect id="_x0000_i1226" style="width:0;height:1.5pt" o:hralign="center" o:hrstd="t" o:hr="t" fillcolor="#a0a0a0" stroked="f"/>
        </w:pict>
      </w:r>
    </w:p>
    <w:p w14:paraId="0F536067"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4: Allegation Against Staff or Volunteer</w:t>
      </w:r>
    </w:p>
    <w:p w14:paraId="0CA6101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Allegation received</w:t>
      </w:r>
    </w:p>
    <w:p w14:paraId="59C3C61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4693B06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2AE455C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Ensure adult's safety</w:t>
      </w:r>
    </w:p>
    <w:p w14:paraId="14BADF9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020CE8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65A07BC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Report to DSL</w:t>
      </w:r>
    </w:p>
    <w:p w14:paraId="58B9F7A8"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715ECAD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C994A2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Inform Chair of Trustees</w:t>
      </w:r>
    </w:p>
    <w:p w14:paraId="7FBF0AF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5F15950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A0316F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Consider suspension / referral</w:t>
      </w:r>
    </w:p>
    <w:p w14:paraId="4394F16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43FCBC1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1C81AB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Contact external agencies if required</w:t>
      </w:r>
    </w:p>
    <w:p w14:paraId="04B4C076"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0667D135">
          <v:rect id="_x0000_i1227" style="width:0;height:1.5pt" o:hralign="center" o:hrstd="t" o:hr="t" fillcolor="#a0a0a0" stroked="f"/>
        </w:pict>
      </w:r>
    </w:p>
    <w:p w14:paraId="640A7AFA" w14:textId="47130546"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7AA6440F"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7D614D0C"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B8D5C8B"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C911EB1"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070C5E58"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17CEC687"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6F11FF0B"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BD6769E"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FA332C9"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3D976D39"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15AFFCFB"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6B1BE15C"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77F9196D"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0CEBD54B"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2F38FD1C"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6021362F"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31D392E9"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4E68AB89"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555FBA9F"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62D691AB" w14:textId="77777777" w:rsidR="005E7BB9" w:rsidRDefault="005E7BB9" w:rsidP="005E7BB9">
      <w:pPr>
        <w:spacing w:after="0" w:line="240" w:lineRule="auto"/>
        <w:rPr>
          <w:rFonts w:ascii="Times New Roman" w:eastAsia="Times New Roman" w:hAnsi="Times New Roman" w:cs="Times New Roman"/>
          <w:kern w:val="0"/>
          <w:lang w:eastAsia="en-GB"/>
          <w14:ligatures w14:val="none"/>
        </w:rPr>
      </w:pPr>
    </w:p>
    <w:p w14:paraId="6391DB6A"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p>
    <w:p w14:paraId="1B403352" w14:textId="77777777" w:rsid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0E1ED1DD" w14:textId="77777777" w:rsidR="002321B9" w:rsidRDefault="002321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10818BEA" w14:textId="77777777" w:rsidR="002321B9" w:rsidRDefault="002321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011CA9C8" w14:textId="08FD92A8" w:rsidR="005E7BB9" w:rsidRPr="005E7BB9" w:rsidRDefault="005E7BB9" w:rsidP="005E7BB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5E7BB9">
        <w:rPr>
          <w:rFonts w:ascii="Times New Roman" w:eastAsia="Times New Roman" w:hAnsi="Times New Roman" w:cs="Times New Roman"/>
          <w:b/>
          <w:bCs/>
          <w:kern w:val="36"/>
          <w:sz w:val="48"/>
          <w:szCs w:val="48"/>
          <w:lang w:eastAsia="en-GB"/>
          <w14:ligatures w14:val="none"/>
        </w:rPr>
        <w:t>Easy Read Safeguarding Flowcharts</w:t>
      </w:r>
    </w:p>
    <w:p w14:paraId="43AA12C8" w14:textId="77777777" w:rsidR="005E7BB9" w:rsidRPr="005E7BB9" w:rsidRDefault="005E7BB9" w:rsidP="005E7BB9">
      <w:p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i/>
          <w:iCs/>
          <w:kern w:val="0"/>
          <w:lang w:eastAsia="en-GB"/>
          <w14:ligatures w14:val="none"/>
        </w:rPr>
        <w:t>(For Adults)</w:t>
      </w:r>
    </w:p>
    <w:p w14:paraId="6E9F542D"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1E631E03">
          <v:rect id="_x0000_i1229" style="width:0;height:1.5pt" o:hralign="center" o:hrstd="t" o:hr="t" fillcolor="#a0a0a0" stroked="f"/>
        </w:pict>
      </w:r>
    </w:p>
    <w:p w14:paraId="716D3FA0"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1: I Am Worried About an Adult</w:t>
      </w:r>
    </w:p>
    <w:p w14:paraId="072ED1F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I am worried about an adult</w:t>
      </w:r>
    </w:p>
    <w:p w14:paraId="2A38C4E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5EE7585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6C33F94F"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Are they in danger right now?</w:t>
      </w:r>
    </w:p>
    <w:p w14:paraId="20F03C6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3B49A95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YES          NO</w:t>
      </w:r>
    </w:p>
    <w:p w14:paraId="13F310E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6EDB552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Call 999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Tell the</w:t>
      </w:r>
    </w:p>
    <w:p w14:paraId="6F5E11E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immediately    Safeguarding Lead</w:t>
      </w:r>
    </w:p>
    <w:p w14:paraId="06E1C43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1E31C1E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Write down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Write down</w:t>
      </w:r>
    </w:p>
    <w:p w14:paraId="75E8BD2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what happened   what you saw or heard</w:t>
      </w:r>
    </w:p>
    <w:p w14:paraId="7CAD0270"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5B83201F">
          <v:rect id="_x0000_i1230" style="width:0;height:1.5pt" o:hralign="center" o:hrstd="t" o:hr="t" fillcolor="#a0a0a0" stroked="f"/>
        </w:pict>
      </w:r>
    </w:p>
    <w:p w14:paraId="14438657"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2: Someone Tells Me They Are Being Hurt</w:t>
      </w:r>
    </w:p>
    <w:p w14:paraId="7D85709F"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The person tells me something bad</w:t>
      </w:r>
    </w:p>
    <w:p w14:paraId="033E8CB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11A9BD4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37CEEA0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Listen carefully</w:t>
      </w:r>
    </w:p>
    <w:p w14:paraId="17F4862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1ACB52D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0535152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Be kind and calm</w:t>
      </w:r>
    </w:p>
    <w:p w14:paraId="60799BB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345687F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76AA6D6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Do NOT promise to keep secrets</w:t>
      </w:r>
    </w:p>
    <w:p w14:paraId="03334F5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276ED68"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077E88D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Tell the Safeguarding Lead</w:t>
      </w:r>
    </w:p>
    <w:p w14:paraId="1C54C40D"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7AF1EAA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2DC50BC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Write down what they said</w:t>
      </w:r>
    </w:p>
    <w:p w14:paraId="79FCA31F" w14:textId="25287AAE"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50742698">
          <v:rect id="_x0000_i1231" style="width:0;height:1.5pt" o:hralign="center" o:hrstd="t" o:hr="t" fillcolor="#a0a0a0" stroked="f"/>
        </w:pict>
      </w:r>
    </w:p>
    <w:p w14:paraId="765FA27E" w14:textId="77777777" w:rsid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1B39336E" w14:textId="77777777" w:rsid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7577A7DC" w14:textId="77777777" w:rsid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7622A7C5" w14:textId="77777777" w:rsid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410202F2" w14:textId="2A8B1546"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3: What the Safeguarding Lead Does</w:t>
      </w:r>
    </w:p>
    <w:p w14:paraId="0537E07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Safeguarding Lead gets the concern</w:t>
      </w:r>
    </w:p>
    <w:p w14:paraId="4BAA49C8"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5EDD6BB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6F7A91E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Is the person safe right now?</w:t>
      </w:r>
    </w:p>
    <w:p w14:paraId="4C3BB11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2904BFE7"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NO               YES</w:t>
      </w:r>
    </w:p>
    <w:p w14:paraId="3642DBE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3DFA343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Call 999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Look at what</w:t>
      </w:r>
    </w:p>
    <w:p w14:paraId="42B1BD8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support is needed</w:t>
      </w:r>
    </w:p>
    <w:p w14:paraId="37C1C46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1F99939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Record actions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Does this need</w:t>
      </w:r>
    </w:p>
    <w:p w14:paraId="61C0DE3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the council?</w:t>
      </w:r>
    </w:p>
    <w:p w14:paraId="3F19478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47D91F2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YES</w:t>
      </w:r>
    </w:p>
    <w:p w14:paraId="6F8D7F6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225D508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Contact Adult Safeguarding Team</w:t>
      </w:r>
    </w:p>
    <w:p w14:paraId="70E7619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77971B0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Keep records and check the person is safe</w:t>
      </w:r>
    </w:p>
    <w:p w14:paraId="7AF467C1"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12F96D30">
          <v:rect id="_x0000_i1232" style="width:0;height:1.5pt" o:hralign="center" o:hrstd="t" o:hr="t" fillcolor="#a0a0a0" stroked="f"/>
        </w:pict>
      </w:r>
    </w:p>
    <w:p w14:paraId="0D3D4855"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4: Consent (Asking Permission)</w:t>
      </w:r>
    </w:p>
    <w:p w14:paraId="030CAA0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Can the person understand?</w:t>
      </w:r>
    </w:p>
    <w:p w14:paraId="17E40E3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2301F98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1DCE543C"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Can they decide for themselves?</w:t>
      </w:r>
    </w:p>
    <w:p w14:paraId="0F82516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15787F9B"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YES          NO</w:t>
      </w:r>
    </w:p>
    <w:p w14:paraId="4AC42BD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62D2720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Ask what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Make a decision</w:t>
      </w:r>
    </w:p>
    <w:p w14:paraId="3E6C7238"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they want     to keep them safe</w:t>
      </w:r>
    </w:p>
    <w:p w14:paraId="6166B0B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           |</w:t>
      </w:r>
    </w:p>
    <w:p w14:paraId="3B96960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Write it    </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Get help from</w:t>
      </w:r>
    </w:p>
    <w:p w14:paraId="1B05745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down           professionals</w:t>
      </w:r>
    </w:p>
    <w:p w14:paraId="3B4BF3A2"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05DE875C">
          <v:rect id="_x0000_i1233" style="width:0;height:1.5pt" o:hralign="center" o:hrstd="t" o:hr="t" fillcolor="#a0a0a0" stroked="f"/>
        </w:pict>
      </w:r>
    </w:p>
    <w:p w14:paraId="6BCE6E22"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Flowchart 5: If a Staff Member or Volunteer Is Accused</w:t>
      </w:r>
    </w:p>
    <w:p w14:paraId="6963F7D9"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Concern about staff or volunteer</w:t>
      </w:r>
    </w:p>
    <w:p w14:paraId="3B28367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10BD7B8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503786EF"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Make sure the adult is safe</w:t>
      </w:r>
    </w:p>
    <w:p w14:paraId="7D4069D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2B2885D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4CA2656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w:t>
      </w: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Tell the Safeguarding Lead</w:t>
      </w:r>
    </w:p>
    <w:p w14:paraId="0D18653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7BF028E0"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475D0C2A"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Tell the Chair of Trustees</w:t>
      </w:r>
    </w:p>
    <w:p w14:paraId="57A88B96"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77FFDBA5"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lastRenderedPageBreak/>
        <w:t xml:space="preserve">                v</w:t>
      </w:r>
    </w:p>
    <w:p w14:paraId="2D9A4732"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Contact outside services</w:t>
      </w:r>
    </w:p>
    <w:p w14:paraId="12AA258E"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if needed</w:t>
      </w:r>
    </w:p>
    <w:p w14:paraId="246F6AA4"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w:t>
      </w:r>
    </w:p>
    <w:p w14:paraId="615AD5F1"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Courier New" w:eastAsia="Times New Roman" w:hAnsi="Courier New" w:cs="Courier New"/>
          <w:kern w:val="0"/>
          <w:sz w:val="20"/>
          <w:szCs w:val="20"/>
          <w:lang w:eastAsia="en-GB"/>
          <w14:ligatures w14:val="none"/>
        </w:rPr>
        <w:t xml:space="preserve">                v</w:t>
      </w:r>
    </w:p>
    <w:p w14:paraId="74CE5983" w14:textId="77777777" w:rsidR="005E7BB9" w:rsidRPr="005E7BB9" w:rsidRDefault="005E7BB9" w:rsidP="005E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5E7BB9">
        <w:rPr>
          <w:rFonts w:ascii="Segoe UI Emoji" w:eastAsia="Times New Roman" w:hAnsi="Segoe UI Emoji" w:cs="Segoe UI Emoji"/>
          <w:kern w:val="0"/>
          <w:sz w:val="20"/>
          <w:szCs w:val="20"/>
          <w:lang w:eastAsia="en-GB"/>
          <w14:ligatures w14:val="none"/>
        </w:rPr>
        <w:t>📝</w:t>
      </w:r>
      <w:r w:rsidRPr="005E7BB9">
        <w:rPr>
          <w:rFonts w:ascii="Courier New" w:eastAsia="Times New Roman" w:hAnsi="Courier New" w:cs="Courier New"/>
          <w:kern w:val="0"/>
          <w:sz w:val="20"/>
          <w:szCs w:val="20"/>
          <w:lang w:eastAsia="en-GB"/>
          <w14:ligatures w14:val="none"/>
        </w:rPr>
        <w:t xml:space="preserve"> Record everything</w:t>
      </w:r>
    </w:p>
    <w:p w14:paraId="2B4CE410" w14:textId="77777777" w:rsidR="005E7BB9" w:rsidRPr="005E7BB9" w:rsidRDefault="005E7BB9" w:rsidP="005E7BB9">
      <w:pPr>
        <w:spacing w:after="0"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pict w14:anchorId="44FB7B62">
          <v:rect id="_x0000_i1234" style="width:0;height:1.5pt" o:hralign="center" o:hrstd="t" o:hr="t" fillcolor="#a0a0a0" stroked="f"/>
        </w:pict>
      </w:r>
    </w:p>
    <w:p w14:paraId="3FD5FBD3" w14:textId="77777777" w:rsidR="005E7BB9" w:rsidRPr="005E7BB9" w:rsidRDefault="005E7BB9" w:rsidP="005E7BB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E7BB9">
        <w:rPr>
          <w:rFonts w:ascii="Times New Roman" w:eastAsia="Times New Roman" w:hAnsi="Times New Roman" w:cs="Times New Roman"/>
          <w:b/>
          <w:bCs/>
          <w:kern w:val="0"/>
          <w:sz w:val="36"/>
          <w:szCs w:val="36"/>
          <w:lang w:eastAsia="en-GB"/>
          <w14:ligatures w14:val="none"/>
        </w:rPr>
        <w:t>Symbols Key (for Easy Read)</w:t>
      </w:r>
    </w:p>
    <w:p w14:paraId="0F2AA878" w14:textId="77777777" w:rsidR="005E7BB9" w:rsidRPr="005E7BB9" w:rsidRDefault="005E7BB9" w:rsidP="005E7BB9">
      <w:p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Times New Roman" w:eastAsia="Times New Roman" w:hAnsi="Times New Roman" w:cs="Times New Roman"/>
          <w:kern w:val="0"/>
          <w:lang w:eastAsia="en-GB"/>
          <w14:ligatures w14:val="none"/>
        </w:rPr>
        <w:t>You can include this at the end of the document:</w:t>
      </w:r>
    </w:p>
    <w:p w14:paraId="728DBCC3"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Something is wrong</w:t>
      </w:r>
    </w:p>
    <w:p w14:paraId="428F7562"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Phone for help</w:t>
      </w:r>
    </w:p>
    <w:p w14:paraId="149703DA"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w:t>
      </w: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Safeguarding Lead</w:t>
      </w:r>
    </w:p>
    <w:p w14:paraId="007B6E1C"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Council / Safeguarding Team</w:t>
      </w:r>
    </w:p>
    <w:p w14:paraId="1A3BC639"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Write it down</w:t>
      </w:r>
    </w:p>
    <w:p w14:paraId="023025F8"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Be kind and supportive</w:t>
      </w:r>
    </w:p>
    <w:p w14:paraId="0C2D4EFC" w14:textId="77777777" w:rsidR="005E7BB9" w:rsidRPr="005E7BB9" w:rsidRDefault="005E7BB9" w:rsidP="005E7BB9">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5E7BB9">
        <w:rPr>
          <w:rFonts w:ascii="Segoe UI Emoji" w:eastAsia="Times New Roman" w:hAnsi="Segoe UI Emoji" w:cs="Segoe UI Emoji"/>
          <w:kern w:val="0"/>
          <w:lang w:eastAsia="en-GB"/>
          <w14:ligatures w14:val="none"/>
        </w:rPr>
        <w:t>🚫</w:t>
      </w:r>
      <w:r w:rsidRPr="005E7BB9">
        <w:rPr>
          <w:rFonts w:ascii="Times New Roman" w:eastAsia="Times New Roman" w:hAnsi="Times New Roman" w:cs="Times New Roman"/>
          <w:kern w:val="0"/>
          <w:lang w:eastAsia="en-GB"/>
          <w14:ligatures w14:val="none"/>
        </w:rPr>
        <w:t xml:space="preserve"> = Do not do this</w:t>
      </w:r>
    </w:p>
    <w:p w14:paraId="29786EFB" w14:textId="77777777" w:rsidR="00724D94" w:rsidRDefault="00724D94"/>
    <w:sectPr w:rsidR="00724D9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8745C" w14:textId="77777777" w:rsidR="00BD055C" w:rsidRDefault="00BD055C" w:rsidP="002321B9">
      <w:pPr>
        <w:spacing w:after="0" w:line="240" w:lineRule="auto"/>
      </w:pPr>
      <w:r>
        <w:separator/>
      </w:r>
    </w:p>
  </w:endnote>
  <w:endnote w:type="continuationSeparator" w:id="0">
    <w:p w14:paraId="3DF7D319" w14:textId="77777777" w:rsidR="00BD055C" w:rsidRDefault="00BD055C" w:rsidP="00232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A0D4" w14:textId="676096FD" w:rsidR="002321B9" w:rsidRDefault="002321B9">
    <w:pPr>
      <w:pStyle w:val="Footer"/>
    </w:pPr>
    <w:r>
      <w:t>Revised 29.01.26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DEF2" w14:textId="77777777" w:rsidR="00BD055C" w:rsidRDefault="00BD055C" w:rsidP="002321B9">
      <w:pPr>
        <w:spacing w:after="0" w:line="240" w:lineRule="auto"/>
      </w:pPr>
      <w:r>
        <w:separator/>
      </w:r>
    </w:p>
  </w:footnote>
  <w:footnote w:type="continuationSeparator" w:id="0">
    <w:p w14:paraId="4E4CEBDC" w14:textId="77777777" w:rsidR="00BD055C" w:rsidRDefault="00BD055C" w:rsidP="00232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2D59" w14:textId="1E18499F" w:rsidR="002321B9" w:rsidRDefault="002321B9">
    <w:pPr>
      <w:pStyle w:val="Header"/>
    </w:pPr>
    <w:r>
      <w:rPr>
        <w:rFonts w:cs="Segoe UI"/>
        <w:noProof/>
        <w:sz w:val="90"/>
        <w:szCs w:val="90"/>
      </w:rPr>
      <w:drawing>
        <wp:anchor distT="0" distB="0" distL="114300" distR="114300" simplePos="0" relativeHeight="251659264" behindDoc="1" locked="0" layoutInCell="1" allowOverlap="1" wp14:anchorId="24CD2138" wp14:editId="27000817">
          <wp:simplePos x="0" y="0"/>
          <wp:positionH relativeFrom="margin">
            <wp:align>center</wp:align>
          </wp:positionH>
          <wp:positionV relativeFrom="paragraph">
            <wp:posOffset>-368935</wp:posOffset>
          </wp:positionV>
          <wp:extent cx="2247900" cy="797560"/>
          <wp:effectExtent l="0" t="0" r="0" b="0"/>
          <wp:wrapTight wrapText="bothSides">
            <wp:wrapPolygon edited="0">
              <wp:start x="8969" y="0"/>
              <wp:lineTo x="6590" y="1548"/>
              <wp:lineTo x="2563" y="6707"/>
              <wp:lineTo x="2563" y="11866"/>
              <wp:lineTo x="4393" y="17541"/>
              <wp:lineTo x="5308" y="17541"/>
              <wp:lineTo x="7688" y="19605"/>
              <wp:lineTo x="8237" y="20637"/>
              <wp:lineTo x="14095" y="20637"/>
              <wp:lineTo x="16841" y="18057"/>
              <wp:lineTo x="17756" y="17541"/>
              <wp:lineTo x="19403" y="11866"/>
              <wp:lineTo x="19403" y="7223"/>
              <wp:lineTo x="15742" y="1548"/>
              <wp:lineTo x="13729" y="0"/>
              <wp:lineTo x="8969" y="0"/>
            </wp:wrapPolygon>
          </wp:wrapTight>
          <wp:docPr id="1251564882" name="Picture 1" descr="A purple oval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64882" name="Picture 1" descr="A purple oval with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t="18726" b="22710"/>
                  <a:stretch>
                    <a:fillRect/>
                  </a:stretch>
                </pic:blipFill>
                <pic:spPr bwMode="auto">
                  <a:xfrm>
                    <a:off x="0" y="0"/>
                    <a:ext cx="2247900" cy="797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411"/>
    <w:multiLevelType w:val="multilevel"/>
    <w:tmpl w:val="2822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12B75"/>
    <w:multiLevelType w:val="multilevel"/>
    <w:tmpl w:val="EAC0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F665D"/>
    <w:multiLevelType w:val="multilevel"/>
    <w:tmpl w:val="AC24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6169B"/>
    <w:multiLevelType w:val="multilevel"/>
    <w:tmpl w:val="E5CC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F0B6C"/>
    <w:multiLevelType w:val="multilevel"/>
    <w:tmpl w:val="BE8E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C64ED"/>
    <w:multiLevelType w:val="multilevel"/>
    <w:tmpl w:val="2794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52FFE"/>
    <w:multiLevelType w:val="multilevel"/>
    <w:tmpl w:val="D824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76DDE"/>
    <w:multiLevelType w:val="multilevel"/>
    <w:tmpl w:val="7D50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4730E"/>
    <w:multiLevelType w:val="multilevel"/>
    <w:tmpl w:val="76CA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66AD2"/>
    <w:multiLevelType w:val="multilevel"/>
    <w:tmpl w:val="9ABEF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84FF7"/>
    <w:multiLevelType w:val="multilevel"/>
    <w:tmpl w:val="0A7A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67659"/>
    <w:multiLevelType w:val="multilevel"/>
    <w:tmpl w:val="F31C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41C82"/>
    <w:multiLevelType w:val="multilevel"/>
    <w:tmpl w:val="A0C0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B5D3B"/>
    <w:multiLevelType w:val="multilevel"/>
    <w:tmpl w:val="CDB6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24BB3"/>
    <w:multiLevelType w:val="multilevel"/>
    <w:tmpl w:val="B0D2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E549F"/>
    <w:multiLevelType w:val="multilevel"/>
    <w:tmpl w:val="492C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57257"/>
    <w:multiLevelType w:val="multilevel"/>
    <w:tmpl w:val="66BC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636D8"/>
    <w:multiLevelType w:val="multilevel"/>
    <w:tmpl w:val="5D66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60963"/>
    <w:multiLevelType w:val="multilevel"/>
    <w:tmpl w:val="AFC2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445D0"/>
    <w:multiLevelType w:val="multilevel"/>
    <w:tmpl w:val="068C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0B0858"/>
    <w:multiLevelType w:val="multilevel"/>
    <w:tmpl w:val="A61A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322C79"/>
    <w:multiLevelType w:val="multilevel"/>
    <w:tmpl w:val="BFD0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F65147"/>
    <w:multiLevelType w:val="multilevel"/>
    <w:tmpl w:val="B820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168B6"/>
    <w:multiLevelType w:val="multilevel"/>
    <w:tmpl w:val="AC8A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F2B8A"/>
    <w:multiLevelType w:val="multilevel"/>
    <w:tmpl w:val="18F0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E7673A"/>
    <w:multiLevelType w:val="multilevel"/>
    <w:tmpl w:val="B9D4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2C1139"/>
    <w:multiLevelType w:val="multilevel"/>
    <w:tmpl w:val="F592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BC00FD"/>
    <w:multiLevelType w:val="multilevel"/>
    <w:tmpl w:val="1790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651C05"/>
    <w:multiLevelType w:val="multilevel"/>
    <w:tmpl w:val="5C1A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984304">
    <w:abstractNumId w:val="0"/>
  </w:num>
  <w:num w:numId="2" w16cid:durableId="1175653933">
    <w:abstractNumId w:val="13"/>
  </w:num>
  <w:num w:numId="3" w16cid:durableId="755135104">
    <w:abstractNumId w:val="10"/>
  </w:num>
  <w:num w:numId="4" w16cid:durableId="2144544439">
    <w:abstractNumId w:val="22"/>
  </w:num>
  <w:num w:numId="5" w16cid:durableId="1082214643">
    <w:abstractNumId w:val="24"/>
  </w:num>
  <w:num w:numId="6" w16cid:durableId="654799495">
    <w:abstractNumId w:val="16"/>
  </w:num>
  <w:num w:numId="7" w16cid:durableId="281763926">
    <w:abstractNumId w:val="1"/>
  </w:num>
  <w:num w:numId="8" w16cid:durableId="206646277">
    <w:abstractNumId w:val="3"/>
  </w:num>
  <w:num w:numId="9" w16cid:durableId="1547062469">
    <w:abstractNumId w:val="2"/>
  </w:num>
  <w:num w:numId="10" w16cid:durableId="1195271995">
    <w:abstractNumId w:val="21"/>
  </w:num>
  <w:num w:numId="11" w16cid:durableId="1206868981">
    <w:abstractNumId w:val="5"/>
  </w:num>
  <w:num w:numId="12" w16cid:durableId="807281422">
    <w:abstractNumId w:val="11"/>
  </w:num>
  <w:num w:numId="13" w16cid:durableId="213934412">
    <w:abstractNumId w:val="7"/>
  </w:num>
  <w:num w:numId="14" w16cid:durableId="1518693706">
    <w:abstractNumId w:val="23"/>
  </w:num>
  <w:num w:numId="15" w16cid:durableId="628442497">
    <w:abstractNumId w:val="4"/>
  </w:num>
  <w:num w:numId="16" w16cid:durableId="770398824">
    <w:abstractNumId w:val="14"/>
  </w:num>
  <w:num w:numId="17" w16cid:durableId="1059673422">
    <w:abstractNumId w:val="9"/>
  </w:num>
  <w:num w:numId="18" w16cid:durableId="2056346589">
    <w:abstractNumId w:val="20"/>
  </w:num>
  <w:num w:numId="19" w16cid:durableId="224217329">
    <w:abstractNumId w:val="26"/>
  </w:num>
  <w:num w:numId="20" w16cid:durableId="1396389936">
    <w:abstractNumId w:val="6"/>
  </w:num>
  <w:num w:numId="21" w16cid:durableId="680545636">
    <w:abstractNumId w:val="19"/>
  </w:num>
  <w:num w:numId="22" w16cid:durableId="108555146">
    <w:abstractNumId w:val="17"/>
  </w:num>
  <w:num w:numId="23" w16cid:durableId="1153788646">
    <w:abstractNumId w:val="25"/>
  </w:num>
  <w:num w:numId="24" w16cid:durableId="828250916">
    <w:abstractNumId w:val="18"/>
  </w:num>
  <w:num w:numId="25" w16cid:durableId="1478452855">
    <w:abstractNumId w:val="27"/>
  </w:num>
  <w:num w:numId="26" w16cid:durableId="816729076">
    <w:abstractNumId w:val="12"/>
  </w:num>
  <w:num w:numId="27" w16cid:durableId="1413888813">
    <w:abstractNumId w:val="8"/>
  </w:num>
  <w:num w:numId="28" w16cid:durableId="360711532">
    <w:abstractNumId w:val="28"/>
  </w:num>
  <w:num w:numId="29" w16cid:durableId="1956709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B9"/>
    <w:rsid w:val="002321B9"/>
    <w:rsid w:val="00444964"/>
    <w:rsid w:val="005E7BB9"/>
    <w:rsid w:val="00724D94"/>
    <w:rsid w:val="00BD055C"/>
    <w:rsid w:val="00CB43BD"/>
    <w:rsid w:val="00EE5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966A"/>
  <w15:chartTrackingRefBased/>
  <w15:docId w15:val="{62940515-1C79-4F96-9C18-5E56D4BF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BB9"/>
    <w:rPr>
      <w:rFonts w:eastAsiaTheme="majorEastAsia" w:cstheme="majorBidi"/>
      <w:color w:val="272727" w:themeColor="text1" w:themeTint="D8"/>
    </w:rPr>
  </w:style>
  <w:style w:type="paragraph" w:styleId="Title">
    <w:name w:val="Title"/>
    <w:basedOn w:val="Normal"/>
    <w:next w:val="Normal"/>
    <w:link w:val="TitleChar"/>
    <w:uiPriority w:val="10"/>
    <w:qFormat/>
    <w:rsid w:val="005E7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BB9"/>
    <w:pPr>
      <w:spacing w:before="160"/>
      <w:jc w:val="center"/>
    </w:pPr>
    <w:rPr>
      <w:i/>
      <w:iCs/>
      <w:color w:val="404040" w:themeColor="text1" w:themeTint="BF"/>
    </w:rPr>
  </w:style>
  <w:style w:type="character" w:customStyle="1" w:styleId="QuoteChar">
    <w:name w:val="Quote Char"/>
    <w:basedOn w:val="DefaultParagraphFont"/>
    <w:link w:val="Quote"/>
    <w:uiPriority w:val="29"/>
    <w:rsid w:val="005E7BB9"/>
    <w:rPr>
      <w:i/>
      <w:iCs/>
      <w:color w:val="404040" w:themeColor="text1" w:themeTint="BF"/>
    </w:rPr>
  </w:style>
  <w:style w:type="paragraph" w:styleId="ListParagraph">
    <w:name w:val="List Paragraph"/>
    <w:basedOn w:val="Normal"/>
    <w:uiPriority w:val="34"/>
    <w:qFormat/>
    <w:rsid w:val="005E7BB9"/>
    <w:pPr>
      <w:ind w:left="720"/>
      <w:contextualSpacing/>
    </w:pPr>
  </w:style>
  <w:style w:type="character" w:styleId="IntenseEmphasis">
    <w:name w:val="Intense Emphasis"/>
    <w:basedOn w:val="DefaultParagraphFont"/>
    <w:uiPriority w:val="21"/>
    <w:qFormat/>
    <w:rsid w:val="005E7BB9"/>
    <w:rPr>
      <w:i/>
      <w:iCs/>
      <w:color w:val="0F4761" w:themeColor="accent1" w:themeShade="BF"/>
    </w:rPr>
  </w:style>
  <w:style w:type="paragraph" w:styleId="IntenseQuote">
    <w:name w:val="Intense Quote"/>
    <w:basedOn w:val="Normal"/>
    <w:next w:val="Normal"/>
    <w:link w:val="IntenseQuoteChar"/>
    <w:uiPriority w:val="30"/>
    <w:qFormat/>
    <w:rsid w:val="005E7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BB9"/>
    <w:rPr>
      <w:i/>
      <w:iCs/>
      <w:color w:val="0F4761" w:themeColor="accent1" w:themeShade="BF"/>
    </w:rPr>
  </w:style>
  <w:style w:type="character" w:styleId="IntenseReference">
    <w:name w:val="Intense Reference"/>
    <w:basedOn w:val="DefaultParagraphFont"/>
    <w:uiPriority w:val="32"/>
    <w:qFormat/>
    <w:rsid w:val="005E7BB9"/>
    <w:rPr>
      <w:b/>
      <w:bCs/>
      <w:smallCaps/>
      <w:color w:val="0F4761" w:themeColor="accent1" w:themeShade="BF"/>
      <w:spacing w:val="5"/>
    </w:rPr>
  </w:style>
  <w:style w:type="character" w:styleId="Strong">
    <w:name w:val="Strong"/>
    <w:basedOn w:val="DefaultParagraphFont"/>
    <w:uiPriority w:val="22"/>
    <w:qFormat/>
    <w:rsid w:val="005E7BB9"/>
    <w:rPr>
      <w:b/>
      <w:bCs/>
    </w:rPr>
  </w:style>
  <w:style w:type="paragraph" w:styleId="Header">
    <w:name w:val="header"/>
    <w:basedOn w:val="Normal"/>
    <w:link w:val="HeaderChar"/>
    <w:uiPriority w:val="99"/>
    <w:unhideWhenUsed/>
    <w:rsid w:val="00232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1B9"/>
  </w:style>
  <w:style w:type="paragraph" w:styleId="Footer">
    <w:name w:val="footer"/>
    <w:basedOn w:val="Normal"/>
    <w:link w:val="FooterChar"/>
    <w:uiPriority w:val="99"/>
    <w:unhideWhenUsed/>
    <w:rsid w:val="00232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1718</Words>
  <Characters>9352</Characters>
  <Application>Microsoft Office Word</Application>
  <DocSecurity>0</DocSecurity>
  <Lines>252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Martin</dc:creator>
  <cp:keywords/>
  <dc:description/>
  <cp:lastModifiedBy>Simon Martin</cp:lastModifiedBy>
  <cp:revision>1</cp:revision>
  <dcterms:created xsi:type="dcterms:W3CDTF">2026-01-29T11:59:00Z</dcterms:created>
  <dcterms:modified xsi:type="dcterms:W3CDTF">2026-01-29T12:22:00Z</dcterms:modified>
</cp:coreProperties>
</file>